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AF3BC7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Pr="00F268EB" w:rsidRDefault="00946794" w:rsidP="00F268EB">
      <w:pPr>
        <w:jc w:val="both"/>
        <w:rPr>
          <w:sz w:val="32"/>
        </w:rPr>
      </w:pPr>
      <w:r w:rsidRPr="00F268EB">
        <w:rPr>
          <w:sz w:val="24"/>
        </w:rPr>
        <w:t>Indico, ouvido o Plenário, a</w:t>
      </w:r>
      <w:r w:rsidR="00127888" w:rsidRPr="00F268EB">
        <w:rPr>
          <w:sz w:val="24"/>
        </w:rPr>
        <w:t>Em.ª</w:t>
      </w:r>
      <w:r w:rsidRPr="00F268EB">
        <w:rPr>
          <w:sz w:val="24"/>
        </w:rPr>
        <w:t>Deputada Federal Creuza Pereira</w:t>
      </w:r>
      <w:r w:rsidR="004803EC" w:rsidRPr="00F268EB">
        <w:rPr>
          <w:sz w:val="24"/>
        </w:rPr>
        <w:t xml:space="preserve">, que </w:t>
      </w:r>
      <w:r w:rsidR="00C06478" w:rsidRPr="00F268EB">
        <w:rPr>
          <w:sz w:val="24"/>
        </w:rPr>
        <w:t>interceda junto</w:t>
      </w:r>
      <w:r w:rsidR="00C06478" w:rsidRPr="00F268EB">
        <w:rPr>
          <w:sz w:val="32"/>
        </w:rPr>
        <w:t xml:space="preserve"> </w:t>
      </w:r>
      <w:r w:rsidR="00F268EB" w:rsidRPr="00F268EB">
        <w:rPr>
          <w:sz w:val="32"/>
        </w:rPr>
        <w:t xml:space="preserve">a </w:t>
      </w:r>
      <w:r w:rsidR="00F268EB" w:rsidRPr="00F268EB">
        <w:rPr>
          <w:sz w:val="24"/>
        </w:rPr>
        <w:t xml:space="preserve">3ª Superintendência Regional da CODEVASF – Companhia de Desenvolvimento dos Vales do São Francisco e do Parnaíba, situada na cidade de Petrolina – PE, a perfuração de </w:t>
      </w:r>
      <w:r w:rsidR="00F268EB">
        <w:rPr>
          <w:sz w:val="24"/>
        </w:rPr>
        <w:t xml:space="preserve">um poço artesiano no Sítio Alazão </w:t>
      </w:r>
      <w:r w:rsidR="00F268EB" w:rsidRPr="00F268EB">
        <w:rPr>
          <w:sz w:val="24"/>
        </w:rPr>
        <w:t>na Área Rural de S</w:t>
      </w:r>
      <w:r w:rsidR="00F268EB">
        <w:rPr>
          <w:sz w:val="24"/>
        </w:rPr>
        <w:t>algueiro, na propriedade da família de Raimundo Peteca</w:t>
      </w:r>
      <w:r w:rsidR="00F268EB" w:rsidRPr="00F268EB">
        <w:rPr>
          <w:sz w:val="24"/>
        </w:rPr>
        <w:t>.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C660BC" w:rsidP="00C660BC">
      <w:pPr>
        <w:jc w:val="both"/>
        <w:rPr>
          <w:rFonts w:ascii="Arial" w:hAnsi="Arial" w:cs="Arial"/>
          <w:sz w:val="24"/>
          <w:szCs w:val="24"/>
        </w:rPr>
      </w:pP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2C4378">
        <w:rPr>
          <w:rFonts w:ascii="Arial" w:hAnsi="Arial" w:cs="Arial"/>
          <w:sz w:val="24"/>
          <w:szCs w:val="24"/>
        </w:rPr>
        <w:t>05 de setembro</w:t>
      </w:r>
      <w:r w:rsidR="003738EC">
        <w:rPr>
          <w:rFonts w:ascii="Arial" w:hAnsi="Arial" w:cs="Arial"/>
          <w:sz w:val="24"/>
          <w:szCs w:val="24"/>
        </w:rPr>
        <w:t xml:space="preserve"> </w:t>
      </w:r>
      <w:r w:rsidR="001C1314" w:rsidRPr="00BA45A8">
        <w:rPr>
          <w:rFonts w:ascii="Arial" w:hAnsi="Arial" w:cs="Arial"/>
          <w:sz w:val="24"/>
          <w:szCs w:val="24"/>
        </w:rPr>
        <w:t xml:space="preserve"> 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398" w:rsidRDefault="006E0398" w:rsidP="00AF3BC7">
      <w:pPr>
        <w:spacing w:after="0" w:line="240" w:lineRule="auto"/>
      </w:pPr>
      <w:r>
        <w:separator/>
      </w:r>
    </w:p>
  </w:endnote>
  <w:endnote w:type="continuationSeparator" w:id="1">
    <w:p w:rsidR="006E0398" w:rsidRDefault="006E0398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398" w:rsidRDefault="006E0398" w:rsidP="00AF3BC7">
      <w:pPr>
        <w:spacing w:after="0" w:line="240" w:lineRule="auto"/>
      </w:pPr>
      <w:r>
        <w:separator/>
      </w:r>
    </w:p>
  </w:footnote>
  <w:footnote w:type="continuationSeparator" w:id="1">
    <w:p w:rsidR="006E0398" w:rsidRDefault="006E0398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763BE"/>
    <w:rsid w:val="00284BC3"/>
    <w:rsid w:val="002C4378"/>
    <w:rsid w:val="002D0628"/>
    <w:rsid w:val="002D182A"/>
    <w:rsid w:val="002E57FB"/>
    <w:rsid w:val="002F2BAC"/>
    <w:rsid w:val="00307815"/>
    <w:rsid w:val="00312E56"/>
    <w:rsid w:val="00343D4B"/>
    <w:rsid w:val="00345A51"/>
    <w:rsid w:val="0035597B"/>
    <w:rsid w:val="003738EC"/>
    <w:rsid w:val="003A59B2"/>
    <w:rsid w:val="003A5DD0"/>
    <w:rsid w:val="003B12FE"/>
    <w:rsid w:val="00443B47"/>
    <w:rsid w:val="0045667F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706F6"/>
    <w:rsid w:val="006E0398"/>
    <w:rsid w:val="006F78AC"/>
    <w:rsid w:val="00702034"/>
    <w:rsid w:val="007032F1"/>
    <w:rsid w:val="00734811"/>
    <w:rsid w:val="00764769"/>
    <w:rsid w:val="00796F54"/>
    <w:rsid w:val="007F1607"/>
    <w:rsid w:val="00802B2A"/>
    <w:rsid w:val="00866E33"/>
    <w:rsid w:val="008A096D"/>
    <w:rsid w:val="008B386E"/>
    <w:rsid w:val="008E3010"/>
    <w:rsid w:val="009026EE"/>
    <w:rsid w:val="00903653"/>
    <w:rsid w:val="00922E27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68EB"/>
    <w:rsid w:val="00F4024F"/>
    <w:rsid w:val="00F44726"/>
    <w:rsid w:val="00F66533"/>
    <w:rsid w:val="00F85E64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B80E-E1DC-4718-A659-EC7AF7D9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2017-10-31T11:56:00Z</dcterms:created>
  <dcterms:modified xsi:type="dcterms:W3CDTF">2017-10-31T11:56:00Z</dcterms:modified>
</cp:coreProperties>
</file>