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4C" w:rsidRPr="00B26A23" w:rsidRDefault="0024174C" w:rsidP="003F7117">
      <w:pPr>
        <w:pStyle w:val="xmsonormal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E4248" w:rsidRPr="00B26A23" w:rsidRDefault="008A5205" w:rsidP="003F7117">
      <w:pPr>
        <w:pStyle w:val="xmsonormal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336699"/>
          <w:sz w:val="22"/>
          <w:szCs w:val="22"/>
        </w:rPr>
      </w:pPr>
      <w:r w:rsidRPr="00B26A23">
        <w:rPr>
          <w:rFonts w:ascii="Arial" w:hAnsi="Arial" w:cs="Arial"/>
          <w:b/>
          <w:bCs/>
          <w:color w:val="000000"/>
          <w:sz w:val="22"/>
          <w:szCs w:val="22"/>
        </w:rPr>
        <w:t>PROJETO DE LEI Nº _______2017</w:t>
      </w:r>
    </w:p>
    <w:p w:rsidR="008A5205" w:rsidRPr="00B26A23" w:rsidRDefault="00B05735" w:rsidP="00B05735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center"/>
        <w:rPr>
          <w:rStyle w:val="Forte"/>
          <w:rFonts w:ascii="Verdana" w:hAnsi="Verdana" w:cs="Arial"/>
          <w:b w:val="0"/>
          <w:iCs/>
          <w:sz w:val="22"/>
          <w:szCs w:val="22"/>
        </w:rPr>
      </w:pP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           </w:t>
      </w:r>
    </w:p>
    <w:p w:rsidR="00FA0A08" w:rsidRPr="00B26A23" w:rsidRDefault="00FA0A08" w:rsidP="00FA0A08">
      <w:pPr>
        <w:pStyle w:val="NormalWeb"/>
        <w:shd w:val="clear" w:color="auto" w:fill="FFFFFF" w:themeFill="background1"/>
        <w:spacing w:before="0" w:beforeAutospacing="0" w:after="240" w:afterAutospacing="0" w:line="300" w:lineRule="atLeast"/>
        <w:ind w:left="3540" w:firstLine="708"/>
        <w:jc w:val="both"/>
        <w:rPr>
          <w:rStyle w:val="Forte"/>
          <w:rFonts w:ascii="Verdana" w:hAnsi="Verdana" w:cs="Arial"/>
          <w:b w:val="0"/>
          <w:iCs/>
          <w:sz w:val="22"/>
          <w:szCs w:val="22"/>
        </w:rPr>
      </w:pPr>
    </w:p>
    <w:p w:rsidR="00B05735" w:rsidRPr="00B26A23" w:rsidRDefault="00B05735" w:rsidP="00FA0A08">
      <w:pPr>
        <w:pStyle w:val="NormalWeb"/>
        <w:shd w:val="clear" w:color="auto" w:fill="FFFFFF" w:themeFill="background1"/>
        <w:spacing w:before="0" w:beforeAutospacing="0" w:after="240" w:afterAutospacing="0" w:line="300" w:lineRule="atLeast"/>
        <w:ind w:left="3540" w:firstLine="708"/>
        <w:jc w:val="both"/>
        <w:rPr>
          <w:rStyle w:val="Forte"/>
          <w:rFonts w:ascii="Verdana" w:hAnsi="Verdana" w:cs="Arial"/>
          <w:b w:val="0"/>
          <w:iCs/>
          <w:sz w:val="22"/>
          <w:szCs w:val="22"/>
        </w:rPr>
      </w:pP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EMENTA</w:t>
      </w:r>
    </w:p>
    <w:p w:rsidR="00623140" w:rsidRPr="00B26A23" w:rsidRDefault="00623140" w:rsidP="00FA0A08">
      <w:pPr>
        <w:pStyle w:val="NormalWeb"/>
        <w:shd w:val="clear" w:color="auto" w:fill="FFFFFF" w:themeFill="background1"/>
        <w:spacing w:before="0" w:beforeAutospacing="0" w:after="240" w:afterAutospacing="0" w:line="300" w:lineRule="atLeast"/>
        <w:ind w:left="4248"/>
        <w:jc w:val="both"/>
        <w:rPr>
          <w:rStyle w:val="Forte"/>
          <w:rFonts w:ascii="Verdana" w:hAnsi="Verdana" w:cs="Arial"/>
          <w:iCs/>
          <w:sz w:val="22"/>
          <w:szCs w:val="22"/>
        </w:rPr>
      </w:pPr>
      <w:r w:rsidRPr="00B26A23">
        <w:rPr>
          <w:rStyle w:val="Forte"/>
          <w:rFonts w:ascii="Verdana" w:hAnsi="Verdana" w:cs="Arial"/>
          <w:iCs/>
          <w:sz w:val="22"/>
          <w:szCs w:val="22"/>
        </w:rPr>
        <w:t xml:space="preserve">Eleva </w:t>
      </w:r>
      <w:r w:rsidR="008C5764" w:rsidRPr="00B26A23">
        <w:rPr>
          <w:rStyle w:val="Forte"/>
          <w:rFonts w:ascii="Verdana" w:hAnsi="Verdana" w:cs="Arial"/>
          <w:iCs/>
          <w:sz w:val="22"/>
          <w:szCs w:val="22"/>
        </w:rPr>
        <w:t>o</w:t>
      </w:r>
      <w:r w:rsidR="00FA0A08" w:rsidRPr="00B26A23">
        <w:rPr>
          <w:rStyle w:val="Forte"/>
          <w:rFonts w:ascii="Verdana" w:hAnsi="Verdana" w:cs="Arial"/>
          <w:iCs/>
          <w:sz w:val="22"/>
          <w:szCs w:val="22"/>
        </w:rPr>
        <w:t xml:space="preserve"> </w:t>
      </w:r>
      <w:r w:rsidRPr="00B26A23">
        <w:rPr>
          <w:rStyle w:val="Forte"/>
          <w:rFonts w:ascii="Verdana" w:hAnsi="Verdana" w:cs="Arial"/>
          <w:iCs/>
          <w:sz w:val="22"/>
          <w:szCs w:val="22"/>
        </w:rPr>
        <w:t xml:space="preserve">Salgueiro Atlético Clube </w:t>
      </w:r>
      <w:r w:rsidR="003C2D81" w:rsidRPr="00B26A23">
        <w:rPr>
          <w:rStyle w:val="Forte"/>
          <w:rFonts w:ascii="Verdana" w:hAnsi="Verdana" w:cs="Arial"/>
          <w:iCs/>
          <w:sz w:val="22"/>
          <w:szCs w:val="22"/>
        </w:rPr>
        <w:t>à</w:t>
      </w:r>
      <w:r w:rsidRPr="00B26A23">
        <w:rPr>
          <w:rStyle w:val="Forte"/>
          <w:rFonts w:ascii="Verdana" w:hAnsi="Verdana" w:cs="Arial"/>
          <w:iCs/>
          <w:sz w:val="22"/>
          <w:szCs w:val="22"/>
        </w:rPr>
        <w:t xml:space="preserve"> condição de Patrimônio Histórico</w:t>
      </w:r>
      <w:r w:rsidR="003C2D81" w:rsidRPr="00B26A23">
        <w:rPr>
          <w:rStyle w:val="Forte"/>
          <w:rFonts w:ascii="Verdana" w:hAnsi="Verdana" w:cs="Arial"/>
          <w:iCs/>
          <w:sz w:val="22"/>
          <w:szCs w:val="22"/>
        </w:rPr>
        <w:t xml:space="preserve"> e </w:t>
      </w:r>
      <w:r w:rsidRPr="00B26A23">
        <w:rPr>
          <w:rStyle w:val="Forte"/>
          <w:rFonts w:ascii="Verdana" w:hAnsi="Verdana" w:cs="Arial"/>
          <w:iCs/>
          <w:sz w:val="22"/>
          <w:szCs w:val="22"/>
        </w:rPr>
        <w:t>Cultural Imaterial do Município</w:t>
      </w:r>
      <w:r w:rsidR="003C2D81" w:rsidRPr="00B26A23">
        <w:rPr>
          <w:rStyle w:val="Forte"/>
          <w:rFonts w:ascii="Verdana" w:hAnsi="Verdana" w:cs="Arial"/>
          <w:iCs/>
          <w:sz w:val="22"/>
          <w:szCs w:val="22"/>
        </w:rPr>
        <w:t>.</w:t>
      </w:r>
    </w:p>
    <w:p w:rsidR="00B05735" w:rsidRPr="00B26A23" w:rsidRDefault="0024174C" w:rsidP="0024174C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right"/>
        <w:rPr>
          <w:rStyle w:val="Forte"/>
          <w:rFonts w:ascii="Verdana" w:hAnsi="Verdana" w:cs="Arial"/>
          <w:b w:val="0"/>
          <w:iCs/>
          <w:sz w:val="22"/>
          <w:szCs w:val="22"/>
        </w:rPr>
      </w:pP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   </w:t>
      </w:r>
    </w:p>
    <w:p w:rsidR="00F42CCB" w:rsidRPr="00B26A23" w:rsidRDefault="00F42CCB" w:rsidP="0024174C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right"/>
        <w:rPr>
          <w:rStyle w:val="Forte"/>
          <w:rFonts w:ascii="Verdana" w:hAnsi="Verdana" w:cs="Arial"/>
          <w:b w:val="0"/>
          <w:iCs/>
          <w:sz w:val="22"/>
          <w:szCs w:val="22"/>
        </w:rPr>
      </w:pPr>
    </w:p>
    <w:p w:rsidR="0032688C" w:rsidRPr="00B26A23" w:rsidRDefault="0081539D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  <w:sz w:val="22"/>
          <w:szCs w:val="22"/>
        </w:rPr>
      </w:pP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A Vereadora </w:t>
      </w:r>
      <w:r w:rsidRPr="00B26A23">
        <w:rPr>
          <w:rStyle w:val="Forte"/>
          <w:rFonts w:ascii="Verdana" w:hAnsi="Verdana" w:cs="Arial"/>
          <w:iCs/>
          <w:sz w:val="22"/>
          <w:szCs w:val="22"/>
        </w:rPr>
        <w:t>Paizinha Patriota</w:t>
      </w:r>
      <w:r w:rsidR="0032688C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, no uso de suas legais prerrogativas, tem a honra de submeter à apreciação do Plenário da Câmara Municipal de Salgueiro, a presente proposição, cujo objetivo constitui-se de grande relevância, razão de conclamar </w:t>
      </w:r>
      <w:r w:rsidR="00020AAD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a</w:t>
      </w:r>
      <w:r w:rsidR="0032688C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os Nobres Edis</w:t>
      </w:r>
      <w:r w:rsidR="00020AAD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desta Casa</w:t>
      </w:r>
      <w:r w:rsidR="00FA0A08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,</w:t>
      </w:r>
      <w:r w:rsidR="0032688C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a sua </w:t>
      </w:r>
      <w:r w:rsidR="00FA0A08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aprovação:</w:t>
      </w:r>
    </w:p>
    <w:p w:rsidR="00020AAD" w:rsidRPr="00B26A23" w:rsidRDefault="00020AAD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Fonts w:ascii="Verdana" w:hAnsi="Verdana" w:cs="Arial"/>
          <w:sz w:val="22"/>
          <w:szCs w:val="22"/>
        </w:rPr>
      </w:pPr>
    </w:p>
    <w:p w:rsidR="00B26A23" w:rsidRPr="00B26A23" w:rsidRDefault="0032688C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  <w:sz w:val="22"/>
          <w:szCs w:val="22"/>
        </w:rPr>
      </w:pPr>
      <w:r w:rsidRPr="00B26A23">
        <w:rPr>
          <w:rStyle w:val="Forte"/>
          <w:rFonts w:ascii="Verdana" w:hAnsi="Verdana" w:cs="Arial"/>
          <w:iCs/>
          <w:sz w:val="22"/>
          <w:szCs w:val="22"/>
        </w:rPr>
        <w:t xml:space="preserve">Art. 1.º </w:t>
      </w: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- </w:t>
      </w:r>
      <w:r w:rsidR="00FA0A08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Eleva-se à condição de Patrimônio Histórico e Cultural Imaterial deste</w:t>
      </w:r>
      <w:r w:rsidR="00B26A23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M</w:t>
      </w:r>
      <w:r w:rsidR="00FA0A08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unicípio, o</w:t>
      </w:r>
      <w:r w:rsidR="00606D69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Salgueiro Atlético Clube</w:t>
      </w:r>
      <w:r w:rsidR="00FA0A08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, agremiação esportiva inscrita no CNPJ sob o n</w:t>
      </w:r>
      <w:r w:rsidR="00B26A23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º</w:t>
      </w:r>
      <w:r w:rsidR="00FA0A08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. 08.865.750/0001-38</w:t>
      </w:r>
      <w:r w:rsidR="00B26A23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.</w:t>
      </w:r>
    </w:p>
    <w:p w:rsidR="00B26A23" w:rsidRPr="00B26A23" w:rsidRDefault="00B26A23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  <w:sz w:val="22"/>
          <w:szCs w:val="22"/>
        </w:rPr>
      </w:pPr>
    </w:p>
    <w:p w:rsidR="00606D69" w:rsidRPr="00B26A23" w:rsidRDefault="00020AAD" w:rsidP="00B26A23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  <w:sz w:val="22"/>
          <w:szCs w:val="22"/>
        </w:rPr>
      </w:pPr>
      <w:r w:rsidRPr="00B26A23">
        <w:rPr>
          <w:rStyle w:val="Forte"/>
          <w:rFonts w:ascii="Verdana" w:hAnsi="Verdana" w:cs="Arial"/>
          <w:iCs/>
          <w:sz w:val="22"/>
          <w:szCs w:val="22"/>
        </w:rPr>
        <w:t>Art. 2.º</w:t>
      </w: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- </w:t>
      </w:r>
      <w:r w:rsidR="00606D69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As atividades </w:t>
      </w:r>
      <w:r w:rsidR="00B26A23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do Salgueiro Atlético Clube são consideradas manifestações da cultura e da história municipal e da sua gente.</w:t>
      </w:r>
      <w:r w:rsidR="00606D69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</w:t>
      </w:r>
    </w:p>
    <w:p w:rsidR="0032688C" w:rsidRPr="00B26A23" w:rsidRDefault="0032688C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Fonts w:ascii="Verdana" w:hAnsi="Verdana" w:cs="Arial"/>
          <w:bCs/>
          <w:iCs/>
          <w:sz w:val="22"/>
          <w:szCs w:val="22"/>
        </w:rPr>
      </w:pP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 </w:t>
      </w:r>
    </w:p>
    <w:p w:rsidR="0032688C" w:rsidRPr="00B26A23" w:rsidRDefault="0032688C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  <w:sz w:val="22"/>
          <w:szCs w:val="22"/>
        </w:rPr>
      </w:pPr>
      <w:r w:rsidRPr="00B26A23">
        <w:rPr>
          <w:rStyle w:val="Forte"/>
          <w:rFonts w:ascii="Verdana" w:hAnsi="Verdana" w:cs="Arial"/>
          <w:iCs/>
          <w:sz w:val="22"/>
          <w:szCs w:val="22"/>
        </w:rPr>
        <w:t>Art. 3.º</w:t>
      </w: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- </w:t>
      </w:r>
      <w:r w:rsidR="00B26A23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Considera</w:t>
      </w:r>
      <w:r w:rsidR="007A16A7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-se patrimônio cultural imaterial de Salgueiro as expressões e manifestações vinculadas </w:t>
      </w:r>
      <w:r w:rsidR="00B26A23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ao Salgueiro</w:t>
      </w:r>
      <w:r w:rsidR="007A16A7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</w:t>
      </w:r>
      <w:r w:rsidR="00B26A23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Atlético </w:t>
      </w:r>
      <w:r w:rsidR="007A16A7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Clube</w:t>
      </w:r>
      <w:r w:rsidR="00B26A23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</w:t>
      </w:r>
      <w:r w:rsidR="007A16A7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como</w:t>
      </w: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:</w:t>
      </w:r>
    </w:p>
    <w:p w:rsidR="007A16A7" w:rsidRPr="00B26A23" w:rsidRDefault="007A16A7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  <w:sz w:val="22"/>
          <w:szCs w:val="22"/>
        </w:rPr>
      </w:pPr>
    </w:p>
    <w:p w:rsidR="0032688C" w:rsidRPr="00B26A23" w:rsidRDefault="0032688C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  <w:sz w:val="22"/>
          <w:szCs w:val="22"/>
        </w:rPr>
      </w:pP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I </w:t>
      </w:r>
      <w:r w:rsidR="007A16A7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–</w:t>
      </w: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</w:t>
      </w:r>
      <w:r w:rsidR="007A16A7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o tradicional uniforme </w:t>
      </w:r>
      <w:r w:rsidR="00A022F7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tricolor</w:t>
      </w:r>
      <w:r w:rsidR="004A256C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- </w:t>
      </w:r>
      <w:r w:rsidR="004D18B7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camisa</w:t>
      </w:r>
      <w:r w:rsidR="00B26A23">
        <w:rPr>
          <w:rStyle w:val="Forte"/>
          <w:rFonts w:ascii="Verdana" w:hAnsi="Verdana" w:cs="Arial"/>
          <w:b w:val="0"/>
          <w:iCs/>
          <w:sz w:val="22"/>
          <w:szCs w:val="22"/>
        </w:rPr>
        <w:t>s com listas</w:t>
      </w:r>
      <w:r w:rsidR="004D18B7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em</w:t>
      </w:r>
      <w:r w:rsidR="00A022F7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</w:t>
      </w:r>
      <w:r w:rsidR="00B26A23">
        <w:rPr>
          <w:rStyle w:val="Forte"/>
          <w:rFonts w:ascii="Verdana" w:hAnsi="Verdana" w:cs="Arial"/>
          <w:b w:val="0"/>
          <w:iCs/>
          <w:sz w:val="22"/>
          <w:szCs w:val="22"/>
        </w:rPr>
        <w:t>vertical</w:t>
      </w:r>
      <w:r w:rsidR="00A022F7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verde, branco e vermelho</w:t>
      </w: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;</w:t>
      </w:r>
    </w:p>
    <w:p w:rsidR="004D18B7" w:rsidRPr="00B26A23" w:rsidRDefault="004D18B7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Fonts w:ascii="Verdana" w:hAnsi="Verdana" w:cs="Arial"/>
          <w:sz w:val="22"/>
          <w:szCs w:val="22"/>
        </w:rPr>
      </w:pPr>
    </w:p>
    <w:p w:rsidR="004D18B7" w:rsidRDefault="00F42CCB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  <w:sz w:val="22"/>
          <w:szCs w:val="22"/>
        </w:rPr>
      </w:pP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II </w:t>
      </w:r>
      <w:r w:rsidR="004D18B7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–</w:t>
      </w:r>
      <w:r w:rsidR="00267B26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</w:t>
      </w:r>
      <w:proofErr w:type="gramStart"/>
      <w:r w:rsidR="004D18B7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o</w:t>
      </w:r>
      <w:proofErr w:type="gramEnd"/>
      <w:r w:rsidR="00267B26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</w:t>
      </w:r>
      <w:r w:rsidR="004A256C">
        <w:rPr>
          <w:rStyle w:val="Forte"/>
          <w:rFonts w:ascii="Verdana" w:hAnsi="Verdana" w:cs="Arial"/>
          <w:b w:val="0"/>
          <w:iCs/>
          <w:sz w:val="22"/>
          <w:szCs w:val="22"/>
        </w:rPr>
        <w:t>escudo do clube de futebol, com</w:t>
      </w:r>
      <w:r w:rsidR="00267B26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as</w:t>
      </w:r>
      <w:r w:rsidR="004A256C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sua</w:t>
      </w:r>
      <w:r w:rsidR="00E918F4">
        <w:rPr>
          <w:rStyle w:val="Forte"/>
          <w:rFonts w:ascii="Verdana" w:hAnsi="Verdana" w:cs="Arial"/>
          <w:b w:val="0"/>
          <w:iCs/>
          <w:sz w:val="22"/>
          <w:szCs w:val="22"/>
        </w:rPr>
        <w:t>s características originais; e</w:t>
      </w:r>
    </w:p>
    <w:p w:rsidR="004A256C" w:rsidRPr="00B26A23" w:rsidRDefault="004A256C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Fonts w:ascii="Verdana" w:hAnsi="Verdana" w:cs="Arial"/>
          <w:sz w:val="22"/>
          <w:szCs w:val="22"/>
        </w:rPr>
      </w:pPr>
    </w:p>
    <w:p w:rsidR="0032688C" w:rsidRPr="00B26A23" w:rsidRDefault="004D18B7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  <w:sz w:val="22"/>
          <w:szCs w:val="22"/>
        </w:rPr>
      </w:pP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III –</w:t>
      </w:r>
      <w:r w:rsidR="00267B26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a</w:t>
      </w: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torcida</w:t>
      </w:r>
      <w:r w:rsidR="0032688C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;</w:t>
      </w:r>
    </w:p>
    <w:p w:rsidR="004D18B7" w:rsidRPr="00B26A23" w:rsidRDefault="004D18B7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Fonts w:ascii="Verdana" w:hAnsi="Verdana" w:cs="Arial"/>
          <w:sz w:val="22"/>
          <w:szCs w:val="22"/>
        </w:rPr>
      </w:pPr>
    </w:p>
    <w:p w:rsidR="0032688C" w:rsidRPr="00B26A23" w:rsidRDefault="0032688C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  <w:sz w:val="22"/>
          <w:szCs w:val="22"/>
        </w:rPr>
      </w:pP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IV </w:t>
      </w:r>
      <w:r w:rsidR="0073271A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–</w:t>
      </w:r>
      <w:r w:rsidR="00271738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</w:t>
      </w:r>
      <w:proofErr w:type="gramStart"/>
      <w:r w:rsidR="00271738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o</w:t>
      </w:r>
      <w:proofErr w:type="gramEnd"/>
      <w:r w:rsidR="0073271A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hino</w:t>
      </w: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;</w:t>
      </w:r>
    </w:p>
    <w:p w:rsidR="007E2AD9" w:rsidRPr="00B26A23" w:rsidRDefault="007E2AD9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Fonts w:ascii="Verdana" w:hAnsi="Verdana" w:cs="Arial"/>
          <w:sz w:val="22"/>
          <w:szCs w:val="22"/>
        </w:rPr>
      </w:pPr>
    </w:p>
    <w:p w:rsidR="0032688C" w:rsidRPr="00B26A23" w:rsidRDefault="0032688C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  <w:sz w:val="22"/>
          <w:szCs w:val="22"/>
        </w:rPr>
      </w:pPr>
      <w:proofErr w:type="gramStart"/>
      <w:r w:rsidRPr="004A256C">
        <w:rPr>
          <w:rStyle w:val="Forte"/>
          <w:rFonts w:ascii="Verdana" w:hAnsi="Verdana" w:cs="Arial"/>
          <w:iCs/>
          <w:sz w:val="22"/>
          <w:szCs w:val="22"/>
        </w:rPr>
        <w:t>Art.</w:t>
      </w:r>
      <w:proofErr w:type="gramEnd"/>
      <w:r w:rsidRPr="004A256C">
        <w:rPr>
          <w:rStyle w:val="Forte"/>
          <w:rFonts w:ascii="Verdana" w:hAnsi="Verdana" w:cs="Arial"/>
          <w:iCs/>
          <w:sz w:val="22"/>
          <w:szCs w:val="22"/>
        </w:rPr>
        <w:t xml:space="preserve"> 4.º</w:t>
      </w: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- </w:t>
      </w:r>
      <w:r w:rsidR="003011AF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A Prefeitura Municipal de Salgueiro poderá fomentar a</w:t>
      </w:r>
      <w:bookmarkStart w:id="0" w:name="_GoBack"/>
      <w:bookmarkEnd w:id="0"/>
      <w:r w:rsidR="003011AF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s atividades esportivas d</w:t>
      </w:r>
      <w:r w:rsidR="004A256C">
        <w:rPr>
          <w:rStyle w:val="Forte"/>
          <w:rFonts w:ascii="Verdana" w:hAnsi="Verdana" w:cs="Arial"/>
          <w:b w:val="0"/>
          <w:iCs/>
          <w:sz w:val="22"/>
          <w:szCs w:val="22"/>
        </w:rPr>
        <w:t>o</w:t>
      </w:r>
      <w:r w:rsidR="003011AF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Salgueiro Atlético Clube, inclusive mediante o patrocínio de publicidade institucional em seu uniforme, divulgando </w:t>
      </w:r>
      <w:r w:rsidR="004A256C">
        <w:rPr>
          <w:rStyle w:val="Forte"/>
          <w:rFonts w:ascii="Verdana" w:hAnsi="Verdana" w:cs="Arial"/>
          <w:b w:val="0"/>
          <w:iCs/>
          <w:sz w:val="22"/>
          <w:szCs w:val="22"/>
        </w:rPr>
        <w:t>a sua terra, a</w:t>
      </w:r>
      <w:r w:rsidR="003011AF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sua gente, os seus valores, a sua história e a sua cultura.</w:t>
      </w:r>
    </w:p>
    <w:p w:rsidR="007E2AD9" w:rsidRPr="00B26A23" w:rsidRDefault="007E2AD9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Fonts w:ascii="Verdana" w:hAnsi="Verdana" w:cs="Arial"/>
          <w:sz w:val="22"/>
          <w:szCs w:val="22"/>
        </w:rPr>
      </w:pPr>
    </w:p>
    <w:p w:rsidR="0032688C" w:rsidRPr="00B26A23" w:rsidRDefault="003011AF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  <w:sz w:val="22"/>
          <w:szCs w:val="22"/>
        </w:rPr>
      </w:pPr>
      <w:r w:rsidRPr="004A256C">
        <w:rPr>
          <w:rStyle w:val="Forte"/>
          <w:rFonts w:ascii="Verdana" w:hAnsi="Verdana" w:cs="Arial"/>
          <w:iCs/>
          <w:sz w:val="22"/>
          <w:szCs w:val="22"/>
        </w:rPr>
        <w:t>Art. 5</w:t>
      </w:r>
      <w:r w:rsidR="0032688C" w:rsidRPr="004A256C">
        <w:rPr>
          <w:rStyle w:val="Forte"/>
          <w:rFonts w:ascii="Verdana" w:hAnsi="Verdana" w:cs="Arial"/>
          <w:iCs/>
          <w:sz w:val="22"/>
          <w:szCs w:val="22"/>
        </w:rPr>
        <w:t>.º</w:t>
      </w:r>
      <w:r w:rsidR="0032688C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- Esta lei entra em vigor na data de sua publicação, revogando-se as disposições em contrário.</w:t>
      </w:r>
    </w:p>
    <w:p w:rsidR="007E2AD9" w:rsidRPr="00B26A23" w:rsidRDefault="007E2AD9" w:rsidP="00020AA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Fonts w:ascii="Verdana" w:hAnsi="Verdana" w:cs="Arial"/>
          <w:sz w:val="22"/>
          <w:szCs w:val="22"/>
        </w:rPr>
      </w:pPr>
    </w:p>
    <w:p w:rsidR="0032688C" w:rsidRPr="00B26A23" w:rsidRDefault="00195912" w:rsidP="00195912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right"/>
        <w:rPr>
          <w:rStyle w:val="Forte"/>
          <w:rFonts w:ascii="Verdana" w:hAnsi="Verdana" w:cs="Arial"/>
          <w:b w:val="0"/>
          <w:iCs/>
          <w:sz w:val="22"/>
          <w:szCs w:val="22"/>
        </w:rPr>
      </w:pP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Salgueiro</w:t>
      </w:r>
      <w:r w:rsidR="000E0E47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,</w:t>
      </w:r>
      <w:r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</w:t>
      </w:r>
      <w:r w:rsidR="004A256C">
        <w:rPr>
          <w:rStyle w:val="Forte"/>
          <w:rFonts w:ascii="Verdana" w:hAnsi="Verdana" w:cs="Arial"/>
          <w:b w:val="0"/>
          <w:iCs/>
          <w:sz w:val="22"/>
          <w:szCs w:val="22"/>
        </w:rPr>
        <w:t>14</w:t>
      </w:r>
      <w:r w:rsidR="0081539D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de </w:t>
      </w:r>
      <w:r w:rsidR="000E0E47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novembro</w:t>
      </w:r>
      <w:r w:rsidR="0081539D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 xml:space="preserve"> de 2017</w:t>
      </w:r>
      <w:r w:rsidR="0032688C" w:rsidRPr="00B26A23">
        <w:rPr>
          <w:rStyle w:val="Forte"/>
          <w:rFonts w:ascii="Verdana" w:hAnsi="Verdana" w:cs="Arial"/>
          <w:b w:val="0"/>
          <w:iCs/>
          <w:sz w:val="22"/>
          <w:szCs w:val="22"/>
        </w:rPr>
        <w:t>.</w:t>
      </w:r>
    </w:p>
    <w:p w:rsidR="0081539D" w:rsidRPr="00B26A23" w:rsidRDefault="0081539D" w:rsidP="00F42CCB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center"/>
        <w:rPr>
          <w:rStyle w:val="Forte"/>
          <w:rFonts w:ascii="Verdana" w:hAnsi="Verdana" w:cs="Arial"/>
          <w:b w:val="0"/>
          <w:iCs/>
          <w:sz w:val="22"/>
          <w:szCs w:val="22"/>
        </w:rPr>
      </w:pPr>
    </w:p>
    <w:p w:rsidR="0081539D" w:rsidRPr="00B26A23" w:rsidRDefault="0081539D" w:rsidP="0081539D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right"/>
        <w:rPr>
          <w:rStyle w:val="Forte"/>
          <w:rFonts w:ascii="Verdana" w:hAnsi="Verdana" w:cs="Arial"/>
          <w:b w:val="0"/>
          <w:iCs/>
          <w:sz w:val="22"/>
          <w:szCs w:val="22"/>
        </w:rPr>
      </w:pPr>
    </w:p>
    <w:p w:rsidR="0081539D" w:rsidRPr="00B26A23" w:rsidRDefault="0081539D" w:rsidP="008153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Verdana" w:eastAsia="Times New Roman" w:hAnsi="Verdana" w:cs="Times New Roman"/>
          <w:b/>
          <w:lang w:eastAsia="x-none"/>
        </w:rPr>
      </w:pPr>
    </w:p>
    <w:p w:rsidR="0081539D" w:rsidRPr="00B26A23" w:rsidRDefault="0081539D" w:rsidP="008153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Verdana" w:eastAsia="Times New Roman" w:hAnsi="Verdana" w:cs="Times New Roman"/>
          <w:b/>
          <w:lang w:eastAsia="x-none"/>
        </w:rPr>
      </w:pPr>
      <w:r w:rsidRPr="00B26A23">
        <w:rPr>
          <w:rFonts w:ascii="Verdana" w:eastAsia="Times New Roman" w:hAnsi="Verdana" w:cs="Times New Roman"/>
          <w:b/>
          <w:lang w:eastAsia="x-none"/>
        </w:rPr>
        <w:t>PAIZINHA PATRIOTA</w:t>
      </w:r>
    </w:p>
    <w:p w:rsidR="0032688C" w:rsidRPr="00B26A23" w:rsidRDefault="0081539D" w:rsidP="00B0573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color w:val="336699"/>
        </w:rPr>
      </w:pPr>
      <w:r w:rsidRPr="00B26A23">
        <w:rPr>
          <w:rFonts w:ascii="Verdana" w:eastAsia="Times New Roman" w:hAnsi="Verdana" w:cs="Times New Roman"/>
          <w:b/>
          <w:lang w:eastAsia="x-none"/>
        </w:rPr>
        <w:t>VEREADORA</w:t>
      </w:r>
    </w:p>
    <w:p w:rsidR="0032688C" w:rsidRPr="00B26A23" w:rsidRDefault="0081539D" w:rsidP="0081539D">
      <w:pPr>
        <w:pStyle w:val="xmsonormal"/>
        <w:shd w:val="clear" w:color="auto" w:fill="FFFFFF"/>
        <w:tabs>
          <w:tab w:val="left" w:pos="6180"/>
        </w:tabs>
        <w:spacing w:before="0" w:beforeAutospacing="0" w:after="200" w:afterAutospacing="0"/>
        <w:rPr>
          <w:rFonts w:ascii="Arial" w:hAnsi="Arial" w:cs="Arial"/>
          <w:color w:val="336699"/>
          <w:sz w:val="22"/>
          <w:szCs w:val="22"/>
        </w:rPr>
      </w:pPr>
      <w:r w:rsidRPr="00B26A23">
        <w:rPr>
          <w:rFonts w:ascii="Arial" w:hAnsi="Arial" w:cs="Arial"/>
          <w:color w:val="336699"/>
          <w:sz w:val="22"/>
          <w:szCs w:val="22"/>
        </w:rPr>
        <w:tab/>
      </w:r>
    </w:p>
    <w:sectPr w:rsidR="0032688C" w:rsidRPr="00B26A23" w:rsidSect="00F42CCB">
      <w:headerReference w:type="default" r:id="rId7"/>
      <w:footerReference w:type="default" r:id="rId8"/>
      <w:pgSz w:w="11906" w:h="16838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1E" w:rsidRDefault="00065F1E" w:rsidP="0081539D">
      <w:pPr>
        <w:spacing w:after="0" w:line="240" w:lineRule="auto"/>
      </w:pPr>
      <w:r>
        <w:separator/>
      </w:r>
    </w:p>
  </w:endnote>
  <w:endnote w:type="continuationSeparator" w:id="0">
    <w:p w:rsidR="00065F1E" w:rsidRDefault="00065F1E" w:rsidP="0081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117" w:rsidRPr="003F7117" w:rsidRDefault="003F7117" w:rsidP="003F7117">
    <w:pPr>
      <w:pStyle w:val="SemEspaamento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1E" w:rsidRDefault="00065F1E" w:rsidP="0081539D">
      <w:pPr>
        <w:spacing w:after="0" w:line="240" w:lineRule="auto"/>
      </w:pPr>
      <w:r>
        <w:separator/>
      </w:r>
    </w:p>
  </w:footnote>
  <w:footnote w:type="continuationSeparator" w:id="0">
    <w:p w:rsidR="00065F1E" w:rsidRDefault="00065F1E" w:rsidP="00815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39D" w:rsidRDefault="0081539D" w:rsidP="0081539D">
    <w:pPr>
      <w:pStyle w:val="Cabealho"/>
      <w:jc w:val="center"/>
    </w:pPr>
    <w:r w:rsidRPr="0081539D">
      <w:rPr>
        <w:rFonts w:ascii="Tahoma" w:eastAsia="Times New Roman" w:hAnsi="Tahoma" w:cs="Times New Roman"/>
        <w:noProof/>
        <w:sz w:val="24"/>
        <w:szCs w:val="20"/>
        <w:lang w:eastAsia="pt-BR"/>
      </w:rPr>
      <w:drawing>
        <wp:inline distT="0" distB="0" distL="0" distR="0">
          <wp:extent cx="800100" cy="795020"/>
          <wp:effectExtent l="0" t="0" r="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1539D" w:rsidRPr="0081539D" w:rsidRDefault="0081539D" w:rsidP="0081539D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81539D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CÂMARA MUNICIPAL DE VEREADORES DE SALGUEIRO</w:t>
    </w:r>
  </w:p>
  <w:p w:rsidR="0081539D" w:rsidRPr="0081539D" w:rsidRDefault="0081539D" w:rsidP="0081539D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81539D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CASA EPITÁCIO ALENCAR</w:t>
    </w:r>
  </w:p>
  <w:p w:rsidR="0081539D" w:rsidRDefault="0081539D" w:rsidP="00B05735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imes New Roman" w:hAnsi="Tahoma" w:cs="Times New Roman"/>
        <w:b/>
        <w:bCs/>
        <w:sz w:val="24"/>
        <w:szCs w:val="20"/>
        <w:lang w:val="x-none" w:eastAsia="x-none"/>
      </w:rPr>
    </w:pPr>
    <w:r w:rsidRPr="0081539D">
      <w:rPr>
        <w:rFonts w:ascii="Tahoma" w:eastAsia="Times New Roman" w:hAnsi="Tahoma" w:cs="Times New Roman"/>
        <w:b/>
        <w:bCs/>
        <w:sz w:val="24"/>
        <w:szCs w:val="20"/>
        <w:lang w:val="x-none" w:eastAsia="x-none"/>
      </w:rPr>
      <w:t>GABINETE DA VEREADORA PAIZINHA PATRIOTA</w:t>
    </w:r>
  </w:p>
  <w:p w:rsidR="0015627C" w:rsidRPr="0081539D" w:rsidRDefault="0015627C" w:rsidP="00B05735">
    <w:pPr>
      <w:tabs>
        <w:tab w:val="center" w:pos="4252"/>
        <w:tab w:val="right" w:pos="8504"/>
      </w:tabs>
      <w:spacing w:after="0" w:line="240" w:lineRule="auto"/>
      <w:jc w:val="center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7D"/>
    <w:rsid w:val="00020AAD"/>
    <w:rsid w:val="000434B2"/>
    <w:rsid w:val="00065F1E"/>
    <w:rsid w:val="000A6CE7"/>
    <w:rsid w:val="000E0E47"/>
    <w:rsid w:val="0015627C"/>
    <w:rsid w:val="00195912"/>
    <w:rsid w:val="001A65CE"/>
    <w:rsid w:val="001D5A7D"/>
    <w:rsid w:val="0022321E"/>
    <w:rsid w:val="0024174C"/>
    <w:rsid w:val="00267B26"/>
    <w:rsid w:val="00271738"/>
    <w:rsid w:val="002D60FB"/>
    <w:rsid w:val="003011AF"/>
    <w:rsid w:val="003103CE"/>
    <w:rsid w:val="003232BE"/>
    <w:rsid w:val="0032688C"/>
    <w:rsid w:val="00391471"/>
    <w:rsid w:val="003C2D81"/>
    <w:rsid w:val="003F1656"/>
    <w:rsid w:val="003F6EF5"/>
    <w:rsid w:val="003F7117"/>
    <w:rsid w:val="0043409D"/>
    <w:rsid w:val="00453D82"/>
    <w:rsid w:val="00482DFA"/>
    <w:rsid w:val="004A256C"/>
    <w:rsid w:val="004D18B7"/>
    <w:rsid w:val="00525AD3"/>
    <w:rsid w:val="00596ED1"/>
    <w:rsid w:val="00606D69"/>
    <w:rsid w:val="006074E9"/>
    <w:rsid w:val="006160FC"/>
    <w:rsid w:val="00623140"/>
    <w:rsid w:val="0065562D"/>
    <w:rsid w:val="00692ECD"/>
    <w:rsid w:val="006C313D"/>
    <w:rsid w:val="006F6D1B"/>
    <w:rsid w:val="00725A7E"/>
    <w:rsid w:val="0073271A"/>
    <w:rsid w:val="007617F5"/>
    <w:rsid w:val="00767910"/>
    <w:rsid w:val="007A16A7"/>
    <w:rsid w:val="007E2AD9"/>
    <w:rsid w:val="0081539D"/>
    <w:rsid w:val="00876C4D"/>
    <w:rsid w:val="008A5205"/>
    <w:rsid w:val="008C5764"/>
    <w:rsid w:val="008D7426"/>
    <w:rsid w:val="00922C4F"/>
    <w:rsid w:val="0092719D"/>
    <w:rsid w:val="009520D8"/>
    <w:rsid w:val="0098146D"/>
    <w:rsid w:val="009C6970"/>
    <w:rsid w:val="00A022F7"/>
    <w:rsid w:val="00AD0546"/>
    <w:rsid w:val="00AE2BC1"/>
    <w:rsid w:val="00AE4248"/>
    <w:rsid w:val="00AF43CD"/>
    <w:rsid w:val="00AF46B7"/>
    <w:rsid w:val="00B05735"/>
    <w:rsid w:val="00B26A23"/>
    <w:rsid w:val="00BA37CD"/>
    <w:rsid w:val="00E84E66"/>
    <w:rsid w:val="00E918F4"/>
    <w:rsid w:val="00EA25C7"/>
    <w:rsid w:val="00EF1AA7"/>
    <w:rsid w:val="00F2211F"/>
    <w:rsid w:val="00F2576E"/>
    <w:rsid w:val="00F42CCB"/>
    <w:rsid w:val="00F81622"/>
    <w:rsid w:val="00F81955"/>
    <w:rsid w:val="00F9507A"/>
    <w:rsid w:val="00FA0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3830B6-18E6-44E8-B809-DF7772C0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D5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2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2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2688C"/>
    <w:rPr>
      <w:i/>
      <w:iCs/>
    </w:rPr>
  </w:style>
  <w:style w:type="character" w:styleId="Forte">
    <w:name w:val="Strong"/>
    <w:basedOn w:val="Fontepargpadro"/>
    <w:uiPriority w:val="22"/>
    <w:qFormat/>
    <w:rsid w:val="0032688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24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5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39D"/>
  </w:style>
  <w:style w:type="paragraph" w:styleId="Rodap">
    <w:name w:val="footer"/>
    <w:basedOn w:val="Normal"/>
    <w:link w:val="RodapChar"/>
    <w:unhideWhenUsed/>
    <w:rsid w:val="00815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1539D"/>
  </w:style>
  <w:style w:type="paragraph" w:styleId="SemEspaamento">
    <w:name w:val="No Spacing"/>
    <w:uiPriority w:val="1"/>
    <w:qFormat/>
    <w:rsid w:val="003F7117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8A520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A520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FB860-266D-416E-ACD6-39121295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Distêrro</dc:creator>
  <cp:lastModifiedBy>veriadora paizinha</cp:lastModifiedBy>
  <cp:revision>3</cp:revision>
  <cp:lastPrinted>2017-06-07T12:20:00Z</cp:lastPrinted>
  <dcterms:created xsi:type="dcterms:W3CDTF">2017-11-14T10:59:00Z</dcterms:created>
  <dcterms:modified xsi:type="dcterms:W3CDTF">2017-11-14T12:19:00Z</dcterms:modified>
</cp:coreProperties>
</file>