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4E" w:rsidRPr="001714D1" w:rsidRDefault="00D75D4E" w:rsidP="001714D1">
      <w:pPr>
        <w:spacing w:line="360" w:lineRule="auto"/>
        <w:jc w:val="center"/>
        <w:rPr>
          <w:rFonts w:ascii="Times New Roman" w:hAnsi="Times New Roman"/>
          <w:b/>
          <w:szCs w:val="24"/>
        </w:rPr>
      </w:pPr>
    </w:p>
    <w:p w:rsidR="00D45028" w:rsidRPr="001714D1" w:rsidRDefault="001709E1" w:rsidP="001714D1">
      <w:pPr>
        <w:pStyle w:val="ecxmsonormal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</w:rPr>
      </w:pPr>
      <w:r>
        <w:rPr>
          <w:b/>
          <w:bCs/>
          <w:color w:val="000000"/>
          <w:u w:val="single"/>
        </w:rPr>
        <w:t>PROJETO DE LEI N.º</w:t>
      </w:r>
      <w:r w:rsidR="00D45028" w:rsidRPr="001714D1">
        <w:rPr>
          <w:b/>
          <w:bCs/>
          <w:color w:val="000000"/>
          <w:u w:val="single"/>
        </w:rPr>
        <w:t>/201</w:t>
      </w:r>
      <w:r>
        <w:rPr>
          <w:b/>
          <w:bCs/>
          <w:color w:val="000000"/>
          <w:u w:val="single"/>
        </w:rPr>
        <w:t>7</w:t>
      </w:r>
    </w:p>
    <w:p w:rsidR="00D45028" w:rsidRDefault="00D45028" w:rsidP="001714D1">
      <w:pPr>
        <w:pStyle w:val="ecxmsonormal"/>
        <w:spacing w:before="0" w:beforeAutospacing="0" w:after="0" w:afterAutospacing="0" w:line="360" w:lineRule="auto"/>
        <w:rPr>
          <w:color w:val="000000"/>
        </w:rPr>
      </w:pPr>
      <w:r w:rsidRPr="001714D1">
        <w:rPr>
          <w:color w:val="000000"/>
        </w:rPr>
        <w:t> </w:t>
      </w:r>
    </w:p>
    <w:p w:rsidR="00D45028" w:rsidRDefault="00D45028" w:rsidP="008A39BF">
      <w:pPr>
        <w:pStyle w:val="ecxmsonormal"/>
        <w:ind w:left="3969"/>
        <w:jc w:val="both"/>
        <w:rPr>
          <w:b/>
          <w:bCs/>
          <w:color w:val="000000"/>
        </w:rPr>
      </w:pPr>
      <w:r w:rsidRPr="001714D1">
        <w:rPr>
          <w:b/>
          <w:bCs/>
          <w:color w:val="000000"/>
        </w:rPr>
        <w:t>EMENTA</w:t>
      </w:r>
      <w:r w:rsidR="008A39BF">
        <w:rPr>
          <w:b/>
          <w:bCs/>
          <w:color w:val="000000"/>
        </w:rPr>
        <w:t xml:space="preserve">: </w:t>
      </w:r>
      <w:r w:rsidR="008A39BF" w:rsidRPr="008A39BF">
        <w:rPr>
          <w:b/>
          <w:bCs/>
          <w:color w:val="000000"/>
        </w:rPr>
        <w:t>“Institui o Program</w:t>
      </w:r>
      <w:r w:rsidR="008A39BF">
        <w:rPr>
          <w:b/>
          <w:bCs/>
          <w:color w:val="000000"/>
        </w:rPr>
        <w:t xml:space="preserve">a de Auxílio Educação – Projeto </w:t>
      </w:r>
      <w:r w:rsidR="008A39BF" w:rsidRPr="008A39BF">
        <w:rPr>
          <w:b/>
          <w:bCs/>
          <w:color w:val="000000"/>
        </w:rPr>
        <w:t>Bolsa de Estudos</w:t>
      </w:r>
      <w:r w:rsidR="008A39BF">
        <w:rPr>
          <w:b/>
          <w:bCs/>
          <w:color w:val="000000"/>
        </w:rPr>
        <w:t xml:space="preserve"> para estudantes do município matriculados</w:t>
      </w:r>
      <w:r w:rsidR="004927F2">
        <w:rPr>
          <w:b/>
          <w:bCs/>
          <w:color w:val="000000"/>
        </w:rPr>
        <w:t xml:space="preserve"> na</w:t>
      </w:r>
      <w:r w:rsidR="004927F2" w:rsidRPr="004927F2">
        <w:rPr>
          <w:b/>
          <w:bCs/>
          <w:color w:val="000000"/>
        </w:rPr>
        <w:t xml:space="preserve"> faculdade de Ciências Humanas do Sertão Central – FACHUSC</w:t>
      </w:r>
      <w:r w:rsidR="008A39BF">
        <w:rPr>
          <w:b/>
          <w:bCs/>
          <w:color w:val="000000"/>
        </w:rPr>
        <w:t xml:space="preserve">, com </w:t>
      </w:r>
      <w:r w:rsidR="00217B8E">
        <w:rPr>
          <w:b/>
          <w:bCs/>
          <w:color w:val="000000"/>
        </w:rPr>
        <w:t xml:space="preserve">recursos insuficientes próprios e familiares, para custeio de seus estudos </w:t>
      </w:r>
      <w:r w:rsidR="008A39BF" w:rsidRPr="008A39BF">
        <w:rPr>
          <w:b/>
          <w:bCs/>
          <w:color w:val="000000"/>
        </w:rPr>
        <w:t>e dá outras providências”.</w:t>
      </w:r>
    </w:p>
    <w:p w:rsidR="00ED3B1B" w:rsidRDefault="00ED3B1B" w:rsidP="008A39BF">
      <w:pPr>
        <w:pStyle w:val="ecxmsonormal"/>
        <w:spacing w:before="0" w:beforeAutospacing="0" w:after="0" w:afterAutospacing="0" w:line="360" w:lineRule="auto"/>
        <w:jc w:val="right"/>
        <w:rPr>
          <w:color w:val="000000"/>
        </w:rPr>
      </w:pPr>
    </w:p>
    <w:p w:rsidR="00D45028" w:rsidRPr="001714D1" w:rsidRDefault="001714D1" w:rsidP="001714D1">
      <w:pPr>
        <w:pStyle w:val="ecxmsonormal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O Vereador</w:t>
      </w:r>
      <w:r w:rsidR="00D45028" w:rsidRPr="001714D1">
        <w:rPr>
          <w:color w:val="000000"/>
        </w:rPr>
        <w:t xml:space="preserve"> que este subscreve, no uso de suas atribuições legislativas, propõe ao Colegiado da Câmara Municipal de Vereadores do Salgueiro, o Projeto de Lei no molde a seguir:</w:t>
      </w:r>
    </w:p>
    <w:p w:rsidR="00D72FBB" w:rsidRDefault="00D72FBB" w:rsidP="00D72FBB">
      <w:pPr>
        <w:pStyle w:val="ecxmsonormal"/>
        <w:tabs>
          <w:tab w:val="right" w:pos="9021"/>
        </w:tabs>
        <w:spacing w:before="0" w:beforeAutospacing="0" w:after="0" w:afterAutospacing="0" w:line="360" w:lineRule="auto"/>
        <w:jc w:val="center"/>
        <w:rPr>
          <w:color w:val="000000"/>
        </w:rPr>
      </w:pPr>
    </w:p>
    <w:p w:rsidR="00D45028" w:rsidRDefault="00D72FBB" w:rsidP="00D72FBB">
      <w:pPr>
        <w:pStyle w:val="ecxmsonormal"/>
        <w:tabs>
          <w:tab w:val="right" w:pos="9021"/>
        </w:tabs>
        <w:spacing w:before="0" w:beforeAutospacing="0" w:after="0" w:afterAutospacing="0" w:line="360" w:lineRule="auto"/>
        <w:jc w:val="center"/>
        <w:rPr>
          <w:color w:val="000000"/>
        </w:rPr>
      </w:pPr>
      <w:r w:rsidRPr="00D72FBB">
        <w:rPr>
          <w:color w:val="000000"/>
        </w:rPr>
        <w:t>CAPÍTULO I – DAS DISPOSIÇÕES PRELIMINARES</w:t>
      </w:r>
    </w:p>
    <w:p w:rsidR="00D72FBB" w:rsidRPr="001714D1" w:rsidRDefault="00D72FBB" w:rsidP="00D72FBB">
      <w:pPr>
        <w:pStyle w:val="ecxmsonormal"/>
        <w:tabs>
          <w:tab w:val="right" w:pos="9021"/>
        </w:tabs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</w:rPr>
      </w:pPr>
    </w:p>
    <w:p w:rsidR="004927F2" w:rsidRDefault="00D45028" w:rsidP="00C91F19">
      <w:pPr>
        <w:pStyle w:val="ecxmsonormal"/>
        <w:spacing w:before="0" w:beforeAutospacing="0" w:after="0" w:afterAutospacing="0" w:line="360" w:lineRule="auto"/>
        <w:jc w:val="both"/>
        <w:rPr>
          <w:rStyle w:val="apple-converted-space"/>
          <w:bCs/>
          <w:color w:val="000000"/>
        </w:rPr>
      </w:pPr>
      <w:r w:rsidRPr="001714D1">
        <w:rPr>
          <w:b/>
          <w:bCs/>
          <w:color w:val="000000"/>
        </w:rPr>
        <w:t>Art. 1º</w:t>
      </w:r>
      <w:r w:rsidRPr="001714D1">
        <w:rPr>
          <w:rStyle w:val="apple-converted-space"/>
          <w:color w:val="000000"/>
        </w:rPr>
        <w:t> </w:t>
      </w:r>
      <w:r w:rsidRPr="001714D1">
        <w:rPr>
          <w:color w:val="000000"/>
        </w:rPr>
        <w:t xml:space="preserve">- </w:t>
      </w:r>
      <w:r w:rsidR="008A39BF">
        <w:rPr>
          <w:color w:val="000000"/>
        </w:rPr>
        <w:t>Fica criado e regulamentado,</w:t>
      </w:r>
      <w:r w:rsidR="00E51814">
        <w:rPr>
          <w:color w:val="000000"/>
        </w:rPr>
        <w:t xml:space="preserve"> no âmbito do Município de Salgueiro – PE, o </w:t>
      </w:r>
      <w:r w:rsidR="008A39BF">
        <w:rPr>
          <w:color w:val="000000"/>
        </w:rPr>
        <w:t xml:space="preserve">programa “Bolsa Universitária”, destinado a atender os estudantes Salgueirenses em situação de vulnerabilidade </w:t>
      </w:r>
      <w:r w:rsidR="00C91F19">
        <w:rPr>
          <w:color w:val="000000"/>
        </w:rPr>
        <w:t xml:space="preserve">socioeconômica, </w:t>
      </w:r>
      <w:r w:rsidR="008A39BF" w:rsidRPr="008A39BF">
        <w:rPr>
          <w:rStyle w:val="apple-converted-space"/>
          <w:bCs/>
          <w:color w:val="000000"/>
        </w:rPr>
        <w:t>auxiliá-los</w:t>
      </w:r>
      <w:r w:rsidR="008A39BF">
        <w:rPr>
          <w:rStyle w:val="apple-converted-space"/>
          <w:bCs/>
          <w:color w:val="000000"/>
        </w:rPr>
        <w:t xml:space="preserve"> para minimizar as dificuldades</w:t>
      </w:r>
      <w:r w:rsidR="008A39BF" w:rsidRPr="008A39BF">
        <w:rPr>
          <w:rStyle w:val="apple-converted-space"/>
          <w:bCs/>
          <w:color w:val="000000"/>
        </w:rPr>
        <w:t>, contribuindo com a permanência dos</w:t>
      </w:r>
      <w:r w:rsidR="008A39BF">
        <w:rPr>
          <w:rStyle w:val="apple-converted-space"/>
          <w:bCs/>
          <w:color w:val="000000"/>
        </w:rPr>
        <w:t xml:space="preserve"> estudantes dentro do</w:t>
      </w:r>
      <w:r w:rsidR="00C91F19">
        <w:rPr>
          <w:rStyle w:val="apple-converted-space"/>
          <w:bCs/>
          <w:color w:val="000000"/>
        </w:rPr>
        <w:t xml:space="preserve"> </w:t>
      </w:r>
      <w:r w:rsidR="008A39BF">
        <w:rPr>
          <w:rStyle w:val="apple-converted-space"/>
          <w:bCs/>
          <w:color w:val="000000"/>
        </w:rPr>
        <w:t>Município,</w:t>
      </w:r>
      <w:r w:rsidR="00217B8E">
        <w:rPr>
          <w:rStyle w:val="apple-converted-space"/>
          <w:bCs/>
          <w:color w:val="000000"/>
        </w:rPr>
        <w:t xml:space="preserve"> sendo </w:t>
      </w:r>
      <w:r w:rsidR="008A39BF">
        <w:rPr>
          <w:rStyle w:val="apple-converted-space"/>
          <w:bCs/>
          <w:color w:val="000000"/>
        </w:rPr>
        <w:t>20</w:t>
      </w:r>
      <w:r w:rsidR="00C91F19">
        <w:rPr>
          <w:rStyle w:val="apple-converted-space"/>
          <w:bCs/>
          <w:color w:val="000000"/>
        </w:rPr>
        <w:t>% das vagas</w:t>
      </w:r>
      <w:r w:rsidR="0059210C">
        <w:rPr>
          <w:rStyle w:val="apple-converted-space"/>
          <w:bCs/>
          <w:color w:val="000000"/>
        </w:rPr>
        <w:t xml:space="preserve"> da instituição, será</w:t>
      </w:r>
      <w:r w:rsidR="00217B8E">
        <w:rPr>
          <w:rStyle w:val="apple-converted-space"/>
          <w:bCs/>
          <w:color w:val="000000"/>
        </w:rPr>
        <w:t xml:space="preserve"> custeadas pelo Município. </w:t>
      </w:r>
    </w:p>
    <w:p w:rsidR="00217B8E" w:rsidRPr="00217B8E" w:rsidRDefault="00217B8E" w:rsidP="00217B8E">
      <w:pPr>
        <w:pStyle w:val="ecxmsonormal"/>
        <w:spacing w:line="360" w:lineRule="auto"/>
        <w:jc w:val="both"/>
        <w:rPr>
          <w:rStyle w:val="apple-converted-space"/>
          <w:bCs/>
          <w:color w:val="000000"/>
        </w:rPr>
      </w:pPr>
      <w:r w:rsidRPr="00217B8E">
        <w:rPr>
          <w:rStyle w:val="apple-converted-space"/>
          <w:b/>
          <w:bCs/>
          <w:color w:val="000000"/>
        </w:rPr>
        <w:t>Art.2º-</w:t>
      </w:r>
      <w:r w:rsidR="00C91F19">
        <w:rPr>
          <w:rStyle w:val="apple-converted-space"/>
          <w:b/>
          <w:bCs/>
          <w:color w:val="000000"/>
        </w:rPr>
        <w:t xml:space="preserve"> </w:t>
      </w:r>
      <w:r w:rsidRPr="00217B8E">
        <w:rPr>
          <w:rStyle w:val="apple-converted-space"/>
          <w:bCs/>
          <w:color w:val="000000"/>
        </w:rPr>
        <w:t xml:space="preserve">Para ser </w:t>
      </w:r>
      <w:r w:rsidR="003F34D0">
        <w:rPr>
          <w:rStyle w:val="apple-converted-space"/>
          <w:bCs/>
          <w:color w:val="000000"/>
        </w:rPr>
        <w:t>beneficiário</w:t>
      </w:r>
      <w:r w:rsidR="003F34D0" w:rsidRPr="00217B8E">
        <w:rPr>
          <w:rStyle w:val="apple-converted-space"/>
          <w:bCs/>
          <w:color w:val="000000"/>
        </w:rPr>
        <w:t xml:space="preserve"> do Programa</w:t>
      </w:r>
      <w:r>
        <w:rPr>
          <w:rStyle w:val="apple-converted-space"/>
          <w:bCs/>
          <w:color w:val="000000"/>
        </w:rPr>
        <w:t xml:space="preserve"> "Bolsa Universitária" de que </w:t>
      </w:r>
      <w:r w:rsidRPr="00217B8E">
        <w:rPr>
          <w:rStyle w:val="apple-converted-space"/>
          <w:bCs/>
          <w:color w:val="000000"/>
        </w:rPr>
        <w:t>trata esta Lei, o estudante deverá:</w:t>
      </w:r>
    </w:p>
    <w:p w:rsidR="00217B8E" w:rsidRDefault="00217B8E" w:rsidP="00217B8E">
      <w:pPr>
        <w:pStyle w:val="ecxmsonormal"/>
        <w:spacing w:line="360" w:lineRule="auto"/>
        <w:jc w:val="both"/>
        <w:rPr>
          <w:rStyle w:val="apple-converted-space"/>
          <w:bCs/>
          <w:color w:val="000000"/>
        </w:rPr>
      </w:pPr>
      <w:r w:rsidRPr="00217B8E">
        <w:rPr>
          <w:rStyle w:val="apple-converted-space"/>
          <w:bCs/>
          <w:color w:val="000000"/>
        </w:rPr>
        <w:t>I –</w:t>
      </w:r>
      <w:r w:rsidR="004927F2">
        <w:rPr>
          <w:rStyle w:val="apple-converted-space"/>
          <w:bCs/>
          <w:color w:val="000000"/>
        </w:rPr>
        <w:t xml:space="preserve"> c</w:t>
      </w:r>
      <w:r w:rsidR="004927F2" w:rsidRPr="004927F2">
        <w:rPr>
          <w:rStyle w:val="apple-converted-space"/>
          <w:bCs/>
          <w:color w:val="000000"/>
        </w:rPr>
        <w:t>om</w:t>
      </w:r>
      <w:r w:rsidR="00C91F19">
        <w:rPr>
          <w:rStyle w:val="apple-converted-space"/>
          <w:bCs/>
          <w:color w:val="000000"/>
        </w:rPr>
        <w:t xml:space="preserve">provar a </w:t>
      </w:r>
      <w:r w:rsidR="00DA67C0">
        <w:rPr>
          <w:rStyle w:val="apple-converted-space"/>
          <w:bCs/>
          <w:color w:val="000000"/>
        </w:rPr>
        <w:t xml:space="preserve">matrícula na </w:t>
      </w:r>
      <w:r w:rsidR="00DA67C0" w:rsidRPr="00DA67C0">
        <w:rPr>
          <w:rStyle w:val="apple-converted-space"/>
          <w:bCs/>
          <w:color w:val="000000"/>
        </w:rPr>
        <w:t>faculdade de Ciências Humanas do Sertão Central – FACHUSC</w:t>
      </w:r>
      <w:r>
        <w:rPr>
          <w:rStyle w:val="apple-converted-space"/>
          <w:bCs/>
          <w:color w:val="000000"/>
        </w:rPr>
        <w:t>;</w:t>
      </w:r>
    </w:p>
    <w:p w:rsidR="004927F2" w:rsidRPr="00217B8E" w:rsidRDefault="004927F2" w:rsidP="00217B8E">
      <w:pPr>
        <w:pStyle w:val="ecxmsonormal"/>
        <w:spacing w:line="360" w:lineRule="auto"/>
        <w:jc w:val="both"/>
        <w:rPr>
          <w:rStyle w:val="apple-converted-space"/>
          <w:bCs/>
          <w:color w:val="000000"/>
        </w:rPr>
      </w:pPr>
      <w:r>
        <w:rPr>
          <w:rStyle w:val="apple-converted-space"/>
          <w:bCs/>
          <w:color w:val="000000"/>
        </w:rPr>
        <w:t xml:space="preserve">II </w:t>
      </w:r>
      <w:r w:rsidR="00C91F19">
        <w:rPr>
          <w:rStyle w:val="apple-converted-space"/>
          <w:bCs/>
          <w:color w:val="000000"/>
        </w:rPr>
        <w:t xml:space="preserve">– ter </w:t>
      </w:r>
      <w:r w:rsidRPr="004927F2">
        <w:rPr>
          <w:rStyle w:val="apple-converted-space"/>
          <w:bCs/>
          <w:color w:val="000000"/>
        </w:rPr>
        <w:t>residência no Município há mais de 02 (dois) anos</w:t>
      </w:r>
      <w:r>
        <w:rPr>
          <w:rStyle w:val="apple-converted-space"/>
          <w:bCs/>
          <w:color w:val="000000"/>
        </w:rPr>
        <w:t>;</w:t>
      </w:r>
    </w:p>
    <w:p w:rsidR="00DA67C0" w:rsidRPr="00217B8E" w:rsidRDefault="00217B8E" w:rsidP="00217B8E">
      <w:pPr>
        <w:pStyle w:val="ecxmsonormal"/>
        <w:spacing w:line="360" w:lineRule="auto"/>
        <w:jc w:val="both"/>
        <w:rPr>
          <w:rStyle w:val="apple-converted-space"/>
          <w:bCs/>
          <w:color w:val="000000"/>
        </w:rPr>
      </w:pPr>
      <w:r w:rsidRPr="00217B8E">
        <w:rPr>
          <w:rStyle w:val="apple-converted-space"/>
          <w:bCs/>
          <w:color w:val="000000"/>
        </w:rPr>
        <w:t xml:space="preserve">II </w:t>
      </w:r>
      <w:r w:rsidR="00C91F19">
        <w:rPr>
          <w:rStyle w:val="apple-converted-space"/>
          <w:bCs/>
          <w:color w:val="000000"/>
        </w:rPr>
        <w:t>- ter estuda</w:t>
      </w:r>
      <w:r>
        <w:rPr>
          <w:rStyle w:val="apple-converted-space"/>
          <w:bCs/>
          <w:color w:val="000000"/>
        </w:rPr>
        <w:t>do</w:t>
      </w:r>
      <w:r w:rsidR="003F34D0">
        <w:rPr>
          <w:rStyle w:val="apple-converted-space"/>
          <w:bCs/>
          <w:color w:val="000000"/>
        </w:rPr>
        <w:t xml:space="preserve"> o ensino fundamental e médio </w:t>
      </w:r>
      <w:r w:rsidR="00C91F19">
        <w:rPr>
          <w:rStyle w:val="apple-converted-space"/>
          <w:bCs/>
          <w:color w:val="000000"/>
        </w:rPr>
        <w:t>na rede pú</w:t>
      </w:r>
      <w:r>
        <w:rPr>
          <w:rStyle w:val="apple-converted-space"/>
          <w:bCs/>
          <w:color w:val="000000"/>
        </w:rPr>
        <w:t xml:space="preserve">blica de </w:t>
      </w:r>
      <w:r w:rsidR="00C91F19">
        <w:rPr>
          <w:rStyle w:val="apple-converted-space"/>
          <w:bCs/>
          <w:color w:val="000000"/>
        </w:rPr>
        <w:t>ensino, ou bolsista de instituições particulares</w:t>
      </w:r>
      <w:r w:rsidR="003F34D0">
        <w:rPr>
          <w:rStyle w:val="apple-converted-space"/>
          <w:bCs/>
          <w:color w:val="000000"/>
        </w:rPr>
        <w:t>;</w:t>
      </w:r>
    </w:p>
    <w:p w:rsidR="00C91F19" w:rsidRDefault="00C91F19" w:rsidP="00217B8E">
      <w:pPr>
        <w:pStyle w:val="ecxmsonormal"/>
        <w:spacing w:line="360" w:lineRule="auto"/>
        <w:jc w:val="both"/>
        <w:rPr>
          <w:rStyle w:val="apple-converted-space"/>
          <w:bCs/>
          <w:color w:val="000000"/>
        </w:rPr>
      </w:pPr>
    </w:p>
    <w:p w:rsidR="003F34D0" w:rsidRDefault="00217B8E" w:rsidP="00217B8E">
      <w:pPr>
        <w:pStyle w:val="ecxmsonormal"/>
        <w:spacing w:line="360" w:lineRule="auto"/>
        <w:jc w:val="both"/>
        <w:rPr>
          <w:rStyle w:val="apple-converted-space"/>
          <w:bCs/>
          <w:color w:val="000000"/>
        </w:rPr>
      </w:pPr>
      <w:r>
        <w:rPr>
          <w:rStyle w:val="apple-converted-space"/>
          <w:bCs/>
          <w:color w:val="000000"/>
        </w:rPr>
        <w:t>III - não possuir diploma de nível superior</w:t>
      </w:r>
      <w:r w:rsidR="00C91F19">
        <w:rPr>
          <w:rStyle w:val="apple-converted-space"/>
          <w:bCs/>
          <w:color w:val="000000"/>
        </w:rPr>
        <w:t>;</w:t>
      </w:r>
    </w:p>
    <w:p w:rsidR="003F34D0" w:rsidRDefault="00DA67C0" w:rsidP="003F34D0">
      <w:pPr>
        <w:pStyle w:val="ecxmsonormal"/>
        <w:spacing w:line="360" w:lineRule="auto"/>
        <w:jc w:val="both"/>
        <w:rPr>
          <w:rStyle w:val="apple-converted-space"/>
          <w:bCs/>
          <w:color w:val="000000"/>
        </w:rPr>
      </w:pPr>
      <w:r>
        <w:rPr>
          <w:rStyle w:val="apple-converted-space"/>
          <w:bCs/>
          <w:color w:val="000000"/>
        </w:rPr>
        <w:t xml:space="preserve">IV </w:t>
      </w:r>
      <w:r w:rsidR="00C91F19">
        <w:rPr>
          <w:rStyle w:val="apple-converted-space"/>
          <w:bCs/>
          <w:color w:val="000000"/>
        </w:rPr>
        <w:t>– comprovar</w:t>
      </w:r>
      <w:r>
        <w:rPr>
          <w:rStyle w:val="apple-converted-space"/>
          <w:bCs/>
          <w:color w:val="000000"/>
        </w:rPr>
        <w:t xml:space="preserve"> carência. </w:t>
      </w:r>
    </w:p>
    <w:p w:rsidR="003F34D0" w:rsidRDefault="00D72FBB" w:rsidP="00D72FBB">
      <w:pPr>
        <w:pStyle w:val="ecxmsonormal"/>
        <w:spacing w:line="360" w:lineRule="auto"/>
        <w:jc w:val="center"/>
        <w:rPr>
          <w:rStyle w:val="apple-converted-space"/>
          <w:bCs/>
          <w:color w:val="000000"/>
        </w:rPr>
      </w:pPr>
      <w:r w:rsidRPr="00D72FBB">
        <w:rPr>
          <w:rStyle w:val="apple-converted-space"/>
          <w:bCs/>
          <w:color w:val="000000"/>
        </w:rPr>
        <w:t>CAPÍTULO II – DA COMISSÃO EXECUTIVA DO PROGRAMA</w:t>
      </w:r>
    </w:p>
    <w:p w:rsidR="003F34D0" w:rsidRPr="003F34D0" w:rsidRDefault="003F34D0" w:rsidP="003F34D0">
      <w:pPr>
        <w:pStyle w:val="ecxmsonormal"/>
        <w:spacing w:line="360" w:lineRule="auto"/>
        <w:jc w:val="both"/>
        <w:rPr>
          <w:rStyle w:val="apple-converted-space"/>
          <w:bCs/>
          <w:color w:val="000000"/>
        </w:rPr>
      </w:pPr>
      <w:r w:rsidRPr="003F34D0">
        <w:rPr>
          <w:rStyle w:val="apple-converted-space"/>
          <w:b/>
          <w:bCs/>
          <w:color w:val="000000"/>
        </w:rPr>
        <w:t>Art.3º</w:t>
      </w:r>
      <w:r>
        <w:rPr>
          <w:rStyle w:val="apple-converted-space"/>
          <w:b/>
          <w:bCs/>
          <w:color w:val="000000"/>
        </w:rPr>
        <w:t>-</w:t>
      </w:r>
      <w:r w:rsidRPr="003F34D0">
        <w:rPr>
          <w:rStyle w:val="apple-converted-space"/>
          <w:bCs/>
          <w:color w:val="000000"/>
        </w:rPr>
        <w:t xml:space="preserve"> Fica ins</w:t>
      </w:r>
      <w:r>
        <w:rPr>
          <w:rStyle w:val="apple-converted-space"/>
          <w:bCs/>
          <w:color w:val="000000"/>
        </w:rPr>
        <w:t xml:space="preserve">tituída a Comissão Executiva </w:t>
      </w:r>
      <w:r w:rsidR="00C91F19">
        <w:rPr>
          <w:rStyle w:val="apple-converted-space"/>
          <w:bCs/>
          <w:color w:val="000000"/>
        </w:rPr>
        <w:t>da “Bolsa</w:t>
      </w:r>
      <w:r w:rsidRPr="003F34D0">
        <w:rPr>
          <w:rStyle w:val="apple-converted-space"/>
          <w:bCs/>
          <w:color w:val="000000"/>
        </w:rPr>
        <w:t xml:space="preserve"> Universitária”, com a seguinte composição:</w:t>
      </w:r>
    </w:p>
    <w:p w:rsidR="003F34D0" w:rsidRPr="003F34D0" w:rsidRDefault="003F34D0" w:rsidP="003F34D0">
      <w:pPr>
        <w:pStyle w:val="ecxmsonormal"/>
        <w:spacing w:line="360" w:lineRule="auto"/>
        <w:jc w:val="both"/>
        <w:rPr>
          <w:rStyle w:val="apple-converted-space"/>
          <w:bCs/>
          <w:color w:val="000000"/>
        </w:rPr>
      </w:pPr>
      <w:r w:rsidRPr="003F34D0">
        <w:rPr>
          <w:rStyle w:val="apple-converted-space"/>
          <w:bCs/>
          <w:color w:val="000000"/>
        </w:rPr>
        <w:t>I - 01 (um) representante da Secretaria Municipal de Educação e 01</w:t>
      </w:r>
    </w:p>
    <w:p w:rsidR="003F34D0" w:rsidRPr="003F34D0" w:rsidRDefault="003F34D0" w:rsidP="003F34D0">
      <w:pPr>
        <w:pStyle w:val="ecxmsonormal"/>
        <w:spacing w:line="360" w:lineRule="auto"/>
        <w:jc w:val="both"/>
        <w:rPr>
          <w:rStyle w:val="apple-converted-space"/>
          <w:bCs/>
          <w:color w:val="000000"/>
        </w:rPr>
      </w:pPr>
      <w:r w:rsidRPr="003F34D0">
        <w:rPr>
          <w:rStyle w:val="apple-converted-space"/>
          <w:bCs/>
          <w:color w:val="000000"/>
        </w:rPr>
        <w:t>(um) suplente;</w:t>
      </w:r>
    </w:p>
    <w:p w:rsidR="003F34D0" w:rsidRPr="003F34D0" w:rsidRDefault="003F34D0" w:rsidP="003F34D0">
      <w:pPr>
        <w:pStyle w:val="ecxmsonormal"/>
        <w:spacing w:line="360" w:lineRule="auto"/>
        <w:jc w:val="both"/>
        <w:rPr>
          <w:rStyle w:val="apple-converted-space"/>
          <w:bCs/>
          <w:color w:val="000000"/>
        </w:rPr>
      </w:pPr>
      <w:r w:rsidRPr="003F34D0">
        <w:rPr>
          <w:rStyle w:val="apple-converted-space"/>
          <w:bCs/>
          <w:color w:val="000000"/>
        </w:rPr>
        <w:t>II – 01 (um) representante da Secretaria de Ação Social e 01 (um)</w:t>
      </w:r>
    </w:p>
    <w:p w:rsidR="003F34D0" w:rsidRPr="003F34D0" w:rsidRDefault="003F34D0" w:rsidP="003F34D0">
      <w:pPr>
        <w:pStyle w:val="ecxmsonormal"/>
        <w:spacing w:line="360" w:lineRule="auto"/>
        <w:jc w:val="both"/>
        <w:rPr>
          <w:rStyle w:val="apple-converted-space"/>
          <w:bCs/>
          <w:color w:val="000000"/>
        </w:rPr>
      </w:pPr>
      <w:r w:rsidRPr="003F34D0">
        <w:rPr>
          <w:rStyle w:val="apple-converted-space"/>
          <w:bCs/>
          <w:color w:val="000000"/>
        </w:rPr>
        <w:t>Suplente;</w:t>
      </w:r>
    </w:p>
    <w:p w:rsidR="00983465" w:rsidRDefault="003F34D0" w:rsidP="00AA55C4">
      <w:pPr>
        <w:pStyle w:val="ecxmsonormal"/>
        <w:spacing w:line="360" w:lineRule="auto"/>
        <w:jc w:val="both"/>
        <w:rPr>
          <w:rStyle w:val="apple-converted-space"/>
          <w:bCs/>
          <w:color w:val="000000"/>
        </w:rPr>
      </w:pPr>
      <w:r>
        <w:rPr>
          <w:rStyle w:val="apple-converted-space"/>
          <w:bCs/>
          <w:color w:val="000000"/>
        </w:rPr>
        <w:t xml:space="preserve">III – </w:t>
      </w:r>
      <w:r w:rsidRPr="003F34D0">
        <w:rPr>
          <w:rStyle w:val="apple-converted-space"/>
          <w:bCs/>
          <w:color w:val="000000"/>
        </w:rPr>
        <w:t>01 (um) representante</w:t>
      </w:r>
      <w:r>
        <w:rPr>
          <w:rStyle w:val="apple-converted-space"/>
          <w:bCs/>
          <w:color w:val="000000"/>
        </w:rPr>
        <w:t xml:space="preserve"> da FACHUSC e 01 (um) Suplente.·.</w:t>
      </w:r>
    </w:p>
    <w:p w:rsidR="003F34D0" w:rsidRPr="003F34D0" w:rsidRDefault="003F34D0" w:rsidP="003F34D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3F34D0">
        <w:rPr>
          <w:rStyle w:val="apple-converted-space"/>
          <w:bCs/>
          <w:color w:val="000000"/>
        </w:rPr>
        <w:t>§1° Não haverá remuneração pec</w:t>
      </w:r>
      <w:r>
        <w:rPr>
          <w:rStyle w:val="apple-converted-space"/>
          <w:bCs/>
          <w:color w:val="000000"/>
        </w:rPr>
        <w:t xml:space="preserve">uniária aos membros titulares e </w:t>
      </w:r>
      <w:r w:rsidRPr="003F34D0">
        <w:rPr>
          <w:rStyle w:val="apple-converted-space"/>
          <w:bCs/>
          <w:color w:val="000000"/>
        </w:rPr>
        <w:t>suplentes da Comissão Executiva do Programa "Bolsa Universitária".</w:t>
      </w:r>
    </w:p>
    <w:p w:rsidR="003F34D0" w:rsidRPr="003F34D0" w:rsidRDefault="003F34D0" w:rsidP="003F34D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3F34D0">
        <w:rPr>
          <w:rStyle w:val="apple-converted-space"/>
          <w:bCs/>
          <w:color w:val="000000"/>
        </w:rPr>
        <w:t>§2° O Presidente da Comissão Execut</w:t>
      </w:r>
      <w:r>
        <w:rPr>
          <w:rStyle w:val="apple-converted-space"/>
          <w:bCs/>
          <w:color w:val="000000"/>
        </w:rPr>
        <w:t xml:space="preserve">iva será o Secretário Municipal </w:t>
      </w:r>
      <w:r w:rsidRPr="003F34D0">
        <w:rPr>
          <w:rStyle w:val="apple-converted-space"/>
          <w:bCs/>
          <w:color w:val="000000"/>
        </w:rPr>
        <w:t>de Educação e, na sua ausência, assumirá o seu substituto eventual ou suplente.</w:t>
      </w:r>
    </w:p>
    <w:p w:rsidR="003F34D0" w:rsidRDefault="003F34D0" w:rsidP="003F34D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3F34D0">
        <w:rPr>
          <w:rStyle w:val="apple-converted-space"/>
          <w:bCs/>
          <w:color w:val="000000"/>
        </w:rPr>
        <w:t>§3º A nomeação dos Membros da</w:t>
      </w:r>
      <w:r>
        <w:rPr>
          <w:rStyle w:val="apple-converted-space"/>
          <w:bCs/>
          <w:color w:val="000000"/>
        </w:rPr>
        <w:t xml:space="preserve"> Comissão Executiva do Programa </w:t>
      </w:r>
      <w:r w:rsidRPr="003F34D0">
        <w:rPr>
          <w:rStyle w:val="apple-converted-space"/>
          <w:bCs/>
          <w:color w:val="000000"/>
        </w:rPr>
        <w:t>“Bolsa Universitária”, será feita através de Portaria do Chefe do Executivo Municipal.</w:t>
      </w:r>
    </w:p>
    <w:p w:rsidR="003F34D0" w:rsidRDefault="003F34D0" w:rsidP="003F34D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3F34D0">
        <w:rPr>
          <w:rStyle w:val="apple-converted-space"/>
          <w:bCs/>
          <w:color w:val="000000"/>
        </w:rPr>
        <w:t>§4º É assegurado à Comissão de q</w:t>
      </w:r>
      <w:r>
        <w:rPr>
          <w:rStyle w:val="apple-converted-space"/>
          <w:bCs/>
          <w:color w:val="000000"/>
        </w:rPr>
        <w:t xml:space="preserve">ue trata este artigo o acesso a </w:t>
      </w:r>
      <w:r w:rsidRPr="003F34D0">
        <w:rPr>
          <w:rStyle w:val="apple-converted-space"/>
          <w:bCs/>
          <w:color w:val="000000"/>
        </w:rPr>
        <w:t>toda documentação necessária ao exercício de suas competências.</w:t>
      </w:r>
      <w:r w:rsidRPr="003F34D0">
        <w:rPr>
          <w:rStyle w:val="apple-converted-space"/>
          <w:bCs/>
          <w:color w:val="000000"/>
        </w:rPr>
        <w:cr/>
      </w:r>
    </w:p>
    <w:p w:rsidR="00AA55C4" w:rsidRDefault="00AA55C4" w:rsidP="003F34D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</w:p>
    <w:p w:rsidR="003F34D0" w:rsidRDefault="003F34D0" w:rsidP="003F34D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3F34D0">
        <w:rPr>
          <w:rStyle w:val="apple-converted-space"/>
          <w:b/>
          <w:bCs/>
          <w:color w:val="000000"/>
        </w:rPr>
        <w:t>Art.4º</w:t>
      </w:r>
      <w:r w:rsidRPr="003F34D0">
        <w:rPr>
          <w:rStyle w:val="apple-converted-space"/>
          <w:bCs/>
          <w:color w:val="000000"/>
        </w:rPr>
        <w:t xml:space="preserve"> A Comissão Executiva </w:t>
      </w:r>
      <w:r>
        <w:rPr>
          <w:rStyle w:val="apple-converted-space"/>
          <w:bCs/>
          <w:color w:val="000000"/>
        </w:rPr>
        <w:t xml:space="preserve">publicará de conformidade com a </w:t>
      </w:r>
      <w:r w:rsidRPr="003F34D0">
        <w:rPr>
          <w:rStyle w:val="apple-converted-space"/>
          <w:bCs/>
          <w:color w:val="000000"/>
        </w:rPr>
        <w:t xml:space="preserve">legislação pertinente o edital de abertura de inscrição para o </w:t>
      </w:r>
      <w:r>
        <w:rPr>
          <w:rStyle w:val="apple-converted-space"/>
          <w:bCs/>
          <w:color w:val="000000"/>
        </w:rPr>
        <w:t xml:space="preserve">Programa "Bolsa Universitária", </w:t>
      </w:r>
      <w:r w:rsidRPr="003F34D0">
        <w:rPr>
          <w:rStyle w:val="apple-converted-space"/>
          <w:bCs/>
          <w:color w:val="000000"/>
        </w:rPr>
        <w:t>elaborado pela mesma e aprovado pelo Poder Executivo Municipal.</w:t>
      </w:r>
    </w:p>
    <w:p w:rsidR="00D72FBB" w:rsidRDefault="00D72FBB" w:rsidP="00D72FBB">
      <w:pPr>
        <w:pStyle w:val="ecxmsonormal"/>
        <w:tabs>
          <w:tab w:val="left" w:pos="5697"/>
        </w:tabs>
        <w:spacing w:line="360" w:lineRule="auto"/>
        <w:jc w:val="center"/>
        <w:rPr>
          <w:rStyle w:val="apple-converted-space"/>
          <w:bCs/>
          <w:color w:val="000000"/>
        </w:rPr>
      </w:pPr>
    </w:p>
    <w:p w:rsidR="00D72FBB" w:rsidRPr="00D72FBB" w:rsidRDefault="00D72FBB" w:rsidP="00D72FBB">
      <w:pPr>
        <w:pStyle w:val="ecxmsonormal"/>
        <w:tabs>
          <w:tab w:val="left" w:pos="5697"/>
        </w:tabs>
        <w:spacing w:line="360" w:lineRule="auto"/>
        <w:jc w:val="center"/>
        <w:rPr>
          <w:rStyle w:val="apple-converted-space"/>
          <w:bCs/>
          <w:color w:val="000000"/>
        </w:rPr>
      </w:pPr>
      <w:r w:rsidRPr="00D72FBB">
        <w:rPr>
          <w:rStyle w:val="apple-converted-space"/>
          <w:bCs/>
          <w:color w:val="000000"/>
        </w:rPr>
        <w:t>CAPÍTULO III - DISPOSIÇÕES FINAIS</w:t>
      </w:r>
    </w:p>
    <w:p w:rsidR="00D72FBB" w:rsidRDefault="004927F2" w:rsidP="00D72FBB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4927F2">
        <w:rPr>
          <w:rStyle w:val="apple-converted-space"/>
          <w:b/>
          <w:bCs/>
          <w:color w:val="000000"/>
        </w:rPr>
        <w:t>Art.5</w:t>
      </w:r>
      <w:r w:rsidR="00D72FBB" w:rsidRPr="004927F2">
        <w:rPr>
          <w:rStyle w:val="apple-converted-space"/>
          <w:b/>
          <w:bCs/>
          <w:color w:val="000000"/>
        </w:rPr>
        <w:t>º</w:t>
      </w:r>
      <w:r w:rsidR="00AA55C4">
        <w:rPr>
          <w:rStyle w:val="apple-converted-space"/>
          <w:b/>
          <w:bCs/>
          <w:color w:val="000000"/>
        </w:rPr>
        <w:t>-</w:t>
      </w:r>
      <w:r w:rsidR="00D72FBB" w:rsidRPr="00D72FBB">
        <w:rPr>
          <w:rStyle w:val="apple-converted-space"/>
          <w:bCs/>
          <w:color w:val="000000"/>
        </w:rPr>
        <w:t xml:space="preserve"> Para pleitear o benefício criad</w:t>
      </w:r>
      <w:r w:rsidR="00D72FBB">
        <w:rPr>
          <w:rStyle w:val="apple-converted-space"/>
          <w:bCs/>
          <w:color w:val="000000"/>
        </w:rPr>
        <w:t xml:space="preserve">o e regulamentado por esta Lei, </w:t>
      </w:r>
      <w:r w:rsidR="00D72FBB" w:rsidRPr="00D72FBB">
        <w:rPr>
          <w:rStyle w:val="apple-converted-space"/>
          <w:bCs/>
          <w:color w:val="000000"/>
        </w:rPr>
        <w:t>o estudante interessado, deve aguardar a abertura das i</w:t>
      </w:r>
      <w:r w:rsidR="00C91F19">
        <w:rPr>
          <w:rStyle w:val="apple-converted-space"/>
          <w:bCs/>
          <w:color w:val="000000"/>
        </w:rPr>
        <w:t>nscrições e, comprovando</w:t>
      </w:r>
      <w:r w:rsidR="00D72FBB">
        <w:rPr>
          <w:rStyle w:val="apple-converted-space"/>
          <w:bCs/>
          <w:color w:val="000000"/>
        </w:rPr>
        <w:t xml:space="preserve"> aos </w:t>
      </w:r>
      <w:r w:rsidR="00D72FBB" w:rsidRPr="00D72FBB">
        <w:rPr>
          <w:rStyle w:val="apple-converted-space"/>
          <w:bCs/>
          <w:color w:val="000000"/>
        </w:rPr>
        <w:t>requisitos est</w:t>
      </w:r>
      <w:r w:rsidR="00DA67C0">
        <w:rPr>
          <w:rStyle w:val="apple-converted-space"/>
          <w:bCs/>
          <w:color w:val="000000"/>
        </w:rPr>
        <w:t>abelecidos nos incisos do Art. 2</w:t>
      </w:r>
      <w:r w:rsidR="00D72FBB" w:rsidRPr="00D72FBB">
        <w:rPr>
          <w:rStyle w:val="apple-converted-space"/>
          <w:bCs/>
          <w:color w:val="000000"/>
        </w:rPr>
        <w:t>º desta Lei, deverá p</w:t>
      </w:r>
      <w:r w:rsidR="00D72FBB">
        <w:rPr>
          <w:rStyle w:val="apple-converted-space"/>
          <w:bCs/>
          <w:color w:val="000000"/>
        </w:rPr>
        <w:t xml:space="preserve">rotocolar requerimento ao poder </w:t>
      </w:r>
      <w:r w:rsidR="00D72FBB" w:rsidRPr="00D72FBB">
        <w:rPr>
          <w:rStyle w:val="apple-converted-space"/>
          <w:bCs/>
          <w:color w:val="000000"/>
        </w:rPr>
        <w:t>público municipal, com endereçamento a Secretaria Mun</w:t>
      </w:r>
      <w:r w:rsidR="00D72FBB">
        <w:rPr>
          <w:rStyle w:val="apple-converted-space"/>
          <w:bCs/>
          <w:color w:val="000000"/>
        </w:rPr>
        <w:t xml:space="preserve">icipal de Educação, devidamente </w:t>
      </w:r>
      <w:r w:rsidR="00D72FBB" w:rsidRPr="00D72FBB">
        <w:rPr>
          <w:rStyle w:val="apple-converted-space"/>
          <w:bCs/>
          <w:color w:val="000000"/>
        </w:rPr>
        <w:t>instruído com a documentação exigida para a concessão, conforme anexo I desta Lei</w:t>
      </w:r>
      <w:r w:rsidR="00D72FBB">
        <w:rPr>
          <w:rStyle w:val="apple-converted-space"/>
          <w:bCs/>
          <w:color w:val="000000"/>
        </w:rPr>
        <w:t>.</w:t>
      </w:r>
    </w:p>
    <w:p w:rsidR="00D72FBB" w:rsidRPr="00D72FBB" w:rsidRDefault="00D72FBB" w:rsidP="00D72FBB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D72FBB">
        <w:rPr>
          <w:rStyle w:val="apple-converted-space"/>
          <w:bCs/>
          <w:color w:val="000000"/>
        </w:rPr>
        <w:t>§1° O aluno candidato ao benefíci</w:t>
      </w:r>
      <w:r w:rsidR="00C91F19">
        <w:rPr>
          <w:rStyle w:val="apple-converted-space"/>
          <w:bCs/>
          <w:color w:val="000000"/>
        </w:rPr>
        <w:t>o, deverá apresentar a documentação exigida,</w:t>
      </w:r>
      <w:r>
        <w:rPr>
          <w:rStyle w:val="apple-converted-space"/>
          <w:bCs/>
          <w:color w:val="000000"/>
        </w:rPr>
        <w:t xml:space="preserve"> e</w:t>
      </w:r>
      <w:r w:rsidR="00C91F19">
        <w:rPr>
          <w:rStyle w:val="apple-converted-space"/>
          <w:bCs/>
          <w:color w:val="000000"/>
        </w:rPr>
        <w:t xml:space="preserve"> se comprometer</w:t>
      </w:r>
      <w:r w:rsidRPr="00D72FBB">
        <w:rPr>
          <w:rStyle w:val="apple-converted-space"/>
          <w:bCs/>
          <w:color w:val="000000"/>
        </w:rPr>
        <w:t xml:space="preserve"> a:</w:t>
      </w:r>
    </w:p>
    <w:p w:rsidR="003F34D0" w:rsidRDefault="00D72FBB" w:rsidP="003F34D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D72FBB">
        <w:rPr>
          <w:rStyle w:val="apple-converted-space"/>
          <w:bCs/>
          <w:color w:val="000000"/>
        </w:rPr>
        <w:t>I - frequentar assiduamente as au</w:t>
      </w:r>
      <w:r>
        <w:rPr>
          <w:rStyle w:val="apple-converted-space"/>
          <w:bCs/>
          <w:color w:val="000000"/>
        </w:rPr>
        <w:t>las, com mínimo de 80% (oitenta</w:t>
      </w:r>
      <w:r w:rsidRPr="00D72FBB">
        <w:rPr>
          <w:rStyle w:val="apple-converted-space"/>
          <w:bCs/>
          <w:color w:val="000000"/>
        </w:rPr>
        <w:t>por cento) de frequência;</w:t>
      </w:r>
    </w:p>
    <w:p w:rsidR="003F34D0" w:rsidRDefault="00D72FBB" w:rsidP="00D72FBB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D72FBB">
        <w:rPr>
          <w:rStyle w:val="apple-converted-space"/>
          <w:bCs/>
          <w:color w:val="000000"/>
        </w:rPr>
        <w:t>II – a cada semestre</w:t>
      </w:r>
      <w:r w:rsidR="001042A3">
        <w:rPr>
          <w:rStyle w:val="apple-converted-space"/>
          <w:bCs/>
          <w:color w:val="000000"/>
        </w:rPr>
        <w:t>,</w:t>
      </w:r>
      <w:r w:rsidRPr="00D72FBB">
        <w:rPr>
          <w:rStyle w:val="apple-converted-space"/>
          <w:bCs/>
          <w:color w:val="000000"/>
        </w:rPr>
        <w:t xml:space="preserve"> apresentar a S</w:t>
      </w:r>
      <w:r>
        <w:rPr>
          <w:rStyle w:val="apple-converted-space"/>
          <w:bCs/>
          <w:color w:val="000000"/>
        </w:rPr>
        <w:t>ecretaria Municipal de Educaçã</w:t>
      </w:r>
      <w:r w:rsidRPr="00D72FBB">
        <w:rPr>
          <w:rStyle w:val="apple-converted-space"/>
          <w:bCs/>
          <w:color w:val="000000"/>
        </w:rPr>
        <w:t>o certificado de regularidade de matrícula;</w:t>
      </w:r>
      <w:r w:rsidRPr="00D72FBB">
        <w:rPr>
          <w:rStyle w:val="apple-converted-space"/>
          <w:bCs/>
          <w:color w:val="000000"/>
        </w:rPr>
        <w:cr/>
      </w:r>
    </w:p>
    <w:p w:rsidR="004927F2" w:rsidRDefault="00DA67C0" w:rsidP="004927F2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>
        <w:rPr>
          <w:rStyle w:val="apple-converted-space"/>
          <w:bCs/>
          <w:color w:val="000000"/>
        </w:rPr>
        <w:t>§2</w:t>
      </w:r>
      <w:r w:rsidR="004927F2" w:rsidRPr="004927F2">
        <w:rPr>
          <w:rStyle w:val="apple-converted-space"/>
          <w:bCs/>
          <w:color w:val="000000"/>
        </w:rPr>
        <w:t>º O estudante de menor rend</w:t>
      </w:r>
      <w:r w:rsidR="004927F2">
        <w:rPr>
          <w:rStyle w:val="apple-converted-space"/>
          <w:bCs/>
          <w:color w:val="000000"/>
        </w:rPr>
        <w:t>a per capita terá prioridade na seleção do benefício.</w:t>
      </w:r>
    </w:p>
    <w:p w:rsidR="004927F2" w:rsidRDefault="00DA67C0" w:rsidP="004927F2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>
        <w:rPr>
          <w:rStyle w:val="apple-converted-space"/>
          <w:bCs/>
          <w:color w:val="000000"/>
        </w:rPr>
        <w:t>§3</w:t>
      </w:r>
      <w:r w:rsidR="004927F2" w:rsidRPr="004927F2">
        <w:rPr>
          <w:rStyle w:val="apple-converted-space"/>
          <w:bCs/>
          <w:color w:val="000000"/>
        </w:rPr>
        <w:t xml:space="preserve">º Será de acesso público a </w:t>
      </w:r>
      <w:r w:rsidR="004927F2">
        <w:rPr>
          <w:rStyle w:val="apple-converted-space"/>
          <w:bCs/>
          <w:color w:val="000000"/>
        </w:rPr>
        <w:t xml:space="preserve">relação dos beneficiários e dos </w:t>
      </w:r>
      <w:r w:rsidR="004927F2" w:rsidRPr="004927F2">
        <w:rPr>
          <w:rStyle w:val="apple-converted-space"/>
          <w:bCs/>
          <w:color w:val="000000"/>
        </w:rPr>
        <w:t>respectivos benefícios no programa Bolsa universitária.</w:t>
      </w:r>
    </w:p>
    <w:p w:rsidR="00AA55C4" w:rsidRDefault="00AA55C4" w:rsidP="004927F2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</w:p>
    <w:p w:rsidR="00AA55C4" w:rsidRDefault="00AA55C4" w:rsidP="004927F2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</w:p>
    <w:p w:rsidR="00AA55C4" w:rsidRDefault="00AA55C4" w:rsidP="004927F2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/>
          <w:bCs/>
          <w:color w:val="000000"/>
        </w:rPr>
      </w:pPr>
    </w:p>
    <w:p w:rsidR="004927F2" w:rsidRDefault="00DA67C0" w:rsidP="004927F2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>
        <w:rPr>
          <w:rStyle w:val="apple-converted-space"/>
          <w:b/>
          <w:bCs/>
          <w:color w:val="000000"/>
        </w:rPr>
        <w:t>Art. 6°</w:t>
      </w:r>
      <w:r w:rsidR="004927F2" w:rsidRPr="004927F2">
        <w:rPr>
          <w:rStyle w:val="apple-converted-space"/>
          <w:b/>
          <w:bCs/>
          <w:color w:val="000000"/>
        </w:rPr>
        <w:t xml:space="preserve"> -</w:t>
      </w:r>
      <w:r w:rsidR="00AA55C4">
        <w:rPr>
          <w:rStyle w:val="apple-converted-space"/>
          <w:b/>
          <w:bCs/>
          <w:color w:val="000000"/>
        </w:rPr>
        <w:t xml:space="preserve"> </w:t>
      </w:r>
      <w:r w:rsidR="004927F2" w:rsidRPr="004927F2">
        <w:rPr>
          <w:rStyle w:val="apple-converted-space"/>
          <w:bCs/>
          <w:color w:val="000000"/>
        </w:rPr>
        <w:t>Os candidatos ao programa que se enqua</w:t>
      </w:r>
      <w:r w:rsidR="004927F2">
        <w:rPr>
          <w:rStyle w:val="apple-converted-space"/>
          <w:bCs/>
          <w:color w:val="000000"/>
        </w:rPr>
        <w:t xml:space="preserve">drarem nos termos </w:t>
      </w:r>
      <w:r w:rsidR="004927F2" w:rsidRPr="004927F2">
        <w:rPr>
          <w:rStyle w:val="apple-converted-space"/>
          <w:bCs/>
          <w:color w:val="000000"/>
        </w:rPr>
        <w:t>desta Lei estarão aptos à inscrição para o processo seletivo, que</w:t>
      </w:r>
      <w:r w:rsidR="004927F2">
        <w:rPr>
          <w:rStyle w:val="apple-converted-space"/>
          <w:bCs/>
          <w:color w:val="000000"/>
        </w:rPr>
        <w:t xml:space="preserve"> deverá ser feita de acordo com </w:t>
      </w:r>
      <w:r w:rsidR="004927F2" w:rsidRPr="004927F2">
        <w:rPr>
          <w:rStyle w:val="apple-converted-space"/>
          <w:bCs/>
          <w:color w:val="000000"/>
        </w:rPr>
        <w:t xml:space="preserve">edital </w:t>
      </w:r>
      <w:r w:rsidR="00AA55C4">
        <w:rPr>
          <w:rStyle w:val="apple-converted-space"/>
          <w:bCs/>
          <w:color w:val="000000"/>
        </w:rPr>
        <w:t>publicado  e</w:t>
      </w:r>
      <w:r w:rsidR="004B0480">
        <w:rPr>
          <w:rStyle w:val="apple-converted-space"/>
          <w:bCs/>
          <w:color w:val="000000"/>
        </w:rPr>
        <w:t xml:space="preserve"> </w:t>
      </w:r>
      <w:r w:rsidR="00AA55C4">
        <w:rPr>
          <w:rStyle w:val="apple-converted-space"/>
          <w:bCs/>
          <w:color w:val="000000"/>
        </w:rPr>
        <w:t xml:space="preserve">as demais normas regulamentares. </w:t>
      </w:r>
    </w:p>
    <w:p w:rsidR="00DA67C0" w:rsidRPr="00DA67C0" w:rsidRDefault="00DA67C0" w:rsidP="00DA67C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DA67C0">
        <w:rPr>
          <w:rStyle w:val="apple-converted-space"/>
          <w:b/>
          <w:bCs/>
          <w:color w:val="000000"/>
        </w:rPr>
        <w:t>Art. 7º</w:t>
      </w:r>
      <w:r w:rsidRPr="00DA67C0">
        <w:rPr>
          <w:rStyle w:val="apple-converted-space"/>
          <w:bCs/>
          <w:color w:val="000000"/>
        </w:rPr>
        <w:t xml:space="preserve"> - Será excluído </w:t>
      </w:r>
      <w:r w:rsidR="00AA55C4">
        <w:rPr>
          <w:rStyle w:val="apple-converted-space"/>
          <w:bCs/>
          <w:color w:val="000000"/>
        </w:rPr>
        <w:t>d</w:t>
      </w:r>
      <w:r w:rsidRPr="00DA67C0">
        <w:rPr>
          <w:rStyle w:val="apple-converted-space"/>
          <w:bCs/>
          <w:color w:val="000000"/>
        </w:rPr>
        <w:t>o Programa o aluno que:</w:t>
      </w:r>
    </w:p>
    <w:p w:rsidR="00DA67C0" w:rsidRPr="00DA67C0" w:rsidRDefault="00DA67C0" w:rsidP="00DA67C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>
        <w:rPr>
          <w:rStyle w:val="apple-converted-space"/>
          <w:bCs/>
          <w:color w:val="000000"/>
        </w:rPr>
        <w:t xml:space="preserve"> I – for</w:t>
      </w:r>
      <w:r w:rsidRPr="00DA67C0">
        <w:rPr>
          <w:rStyle w:val="apple-converted-space"/>
          <w:bCs/>
          <w:color w:val="000000"/>
        </w:rPr>
        <w:t>reprovado por qualquer motivo;</w:t>
      </w:r>
    </w:p>
    <w:p w:rsidR="00DA67C0" w:rsidRPr="00DA67C0" w:rsidRDefault="00DA67C0" w:rsidP="00DA67C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DA67C0">
        <w:rPr>
          <w:rStyle w:val="apple-converted-space"/>
          <w:bCs/>
          <w:color w:val="000000"/>
        </w:rPr>
        <w:t xml:space="preserve"> II – perder a condição de carente</w:t>
      </w:r>
      <w:r w:rsidR="00AA55C4">
        <w:rPr>
          <w:rStyle w:val="apple-converted-space"/>
          <w:bCs/>
          <w:color w:val="000000"/>
        </w:rPr>
        <w:t>,</w:t>
      </w:r>
      <w:r w:rsidRPr="00DA67C0">
        <w:rPr>
          <w:rStyle w:val="apple-converted-space"/>
          <w:bCs/>
          <w:color w:val="000000"/>
        </w:rPr>
        <w:t xml:space="preserve"> verifica</w:t>
      </w:r>
      <w:r>
        <w:rPr>
          <w:rStyle w:val="apple-converted-space"/>
          <w:bCs/>
          <w:color w:val="000000"/>
        </w:rPr>
        <w:t xml:space="preserve">da por ocasião da vinculação do </w:t>
      </w:r>
      <w:r w:rsidRPr="00DA67C0">
        <w:rPr>
          <w:rStyle w:val="apple-converted-space"/>
          <w:bCs/>
          <w:color w:val="000000"/>
        </w:rPr>
        <w:t>programa;</w:t>
      </w:r>
    </w:p>
    <w:p w:rsidR="00DA67C0" w:rsidRPr="00DA67C0" w:rsidRDefault="00DA67C0" w:rsidP="00DA67C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DA67C0">
        <w:rPr>
          <w:rStyle w:val="apple-converted-space"/>
          <w:bCs/>
          <w:color w:val="000000"/>
        </w:rPr>
        <w:t xml:space="preserve"> </w:t>
      </w:r>
      <w:r w:rsidR="00AA55C4">
        <w:rPr>
          <w:rStyle w:val="apple-converted-space"/>
          <w:bCs/>
          <w:color w:val="000000"/>
        </w:rPr>
        <w:t>III – interromper o curso;</w:t>
      </w:r>
    </w:p>
    <w:p w:rsidR="00DA67C0" w:rsidRPr="00DA67C0" w:rsidRDefault="00DA67C0" w:rsidP="00DA67C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DA67C0">
        <w:rPr>
          <w:rStyle w:val="apple-converted-space"/>
          <w:bCs/>
          <w:color w:val="000000"/>
        </w:rPr>
        <w:t xml:space="preserve"> IV – não cumprir </w:t>
      </w:r>
      <w:r w:rsidR="001709E1" w:rsidRPr="00DA67C0">
        <w:rPr>
          <w:rStyle w:val="apple-converted-space"/>
          <w:bCs/>
          <w:color w:val="000000"/>
        </w:rPr>
        <w:t>f</w:t>
      </w:r>
      <w:r w:rsidR="001709E1">
        <w:rPr>
          <w:rStyle w:val="apple-converted-space"/>
          <w:bCs/>
          <w:color w:val="000000"/>
        </w:rPr>
        <w:t>requência</w:t>
      </w:r>
      <w:r>
        <w:rPr>
          <w:rStyle w:val="apple-converted-space"/>
          <w:bCs/>
          <w:color w:val="000000"/>
        </w:rPr>
        <w:t xml:space="preserve"> igual ou superior a 80% (oitentapor </w:t>
      </w:r>
      <w:r w:rsidRPr="00DA67C0">
        <w:rPr>
          <w:rStyle w:val="apple-converted-space"/>
          <w:bCs/>
          <w:color w:val="000000"/>
        </w:rPr>
        <w:t>cento);</w:t>
      </w:r>
    </w:p>
    <w:p w:rsidR="00DA67C0" w:rsidRPr="00DA67C0" w:rsidRDefault="00DA67C0" w:rsidP="00DA67C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DA67C0">
        <w:rPr>
          <w:rStyle w:val="apple-converted-space"/>
          <w:bCs/>
          <w:color w:val="000000"/>
        </w:rPr>
        <w:t xml:space="preserve"> V – ostentar no semestre notas inferiores a 7 (sete) em cada disciplinada;</w:t>
      </w:r>
    </w:p>
    <w:p w:rsidR="00983465" w:rsidRPr="00AA55C4" w:rsidRDefault="00DA67C0" w:rsidP="00DA67C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r w:rsidRPr="00DA67C0">
        <w:rPr>
          <w:rStyle w:val="apple-converted-space"/>
          <w:bCs/>
          <w:color w:val="000000"/>
        </w:rPr>
        <w:t xml:space="preserve"> VI – incorrer em fraude, simulação, falsi</w:t>
      </w:r>
      <w:r>
        <w:rPr>
          <w:rStyle w:val="apple-converted-space"/>
          <w:bCs/>
          <w:color w:val="000000"/>
        </w:rPr>
        <w:t xml:space="preserve">dade, falsificação ou desvio de </w:t>
      </w:r>
      <w:r w:rsidR="00AA55C4">
        <w:rPr>
          <w:rStyle w:val="apple-converted-space"/>
          <w:bCs/>
          <w:color w:val="000000"/>
        </w:rPr>
        <w:t>finalidade;</w:t>
      </w:r>
      <w:r w:rsidRPr="00DA67C0">
        <w:rPr>
          <w:rStyle w:val="apple-converted-space"/>
          <w:bCs/>
          <w:color w:val="000000"/>
        </w:rPr>
        <w:cr/>
      </w:r>
    </w:p>
    <w:p w:rsidR="004927F2" w:rsidRDefault="001709E1" w:rsidP="00DA67C0">
      <w:pPr>
        <w:pStyle w:val="ecxmsonormal"/>
        <w:tabs>
          <w:tab w:val="left" w:pos="5697"/>
        </w:tabs>
        <w:spacing w:line="360" w:lineRule="auto"/>
        <w:jc w:val="both"/>
        <w:rPr>
          <w:rStyle w:val="apple-converted-space"/>
          <w:bCs/>
          <w:color w:val="000000"/>
        </w:rPr>
      </w:pPr>
      <w:bookmarkStart w:id="0" w:name="_GoBack"/>
      <w:bookmarkEnd w:id="0"/>
      <w:r w:rsidRPr="001709E1">
        <w:rPr>
          <w:rStyle w:val="apple-converted-space"/>
          <w:b/>
          <w:bCs/>
          <w:color w:val="000000"/>
        </w:rPr>
        <w:t>Art. 8°</w:t>
      </w:r>
      <w:r w:rsidR="00DA67C0" w:rsidRPr="00DA67C0">
        <w:rPr>
          <w:rStyle w:val="apple-converted-space"/>
          <w:bCs/>
          <w:color w:val="000000"/>
        </w:rPr>
        <w:t xml:space="preserve"> – Esta lei entra em </w:t>
      </w:r>
      <w:r w:rsidR="008D06AC">
        <w:rPr>
          <w:rStyle w:val="apple-converted-space"/>
          <w:bCs/>
          <w:color w:val="000000"/>
        </w:rPr>
        <w:t>vigor na data de sua publicação.</w:t>
      </w:r>
    </w:p>
    <w:p w:rsidR="00D45028" w:rsidRDefault="00D45028" w:rsidP="001714D1">
      <w:pPr>
        <w:pStyle w:val="ecxmsonormal"/>
        <w:spacing w:before="0" w:beforeAutospacing="0" w:after="0" w:afterAutospacing="0" w:line="360" w:lineRule="auto"/>
        <w:jc w:val="both"/>
        <w:rPr>
          <w:color w:val="000000"/>
        </w:rPr>
      </w:pPr>
      <w:r w:rsidRPr="001714D1">
        <w:rPr>
          <w:color w:val="000000"/>
        </w:rPr>
        <w:t> </w:t>
      </w:r>
    </w:p>
    <w:p w:rsidR="00983465" w:rsidRDefault="00983465" w:rsidP="001714D1">
      <w:pPr>
        <w:pStyle w:val="ecxmsonormal"/>
        <w:spacing w:before="0" w:beforeAutospacing="0" w:after="0" w:afterAutospacing="0" w:line="360" w:lineRule="auto"/>
        <w:jc w:val="center"/>
        <w:rPr>
          <w:color w:val="000000"/>
        </w:rPr>
      </w:pPr>
    </w:p>
    <w:p w:rsidR="00D45028" w:rsidRPr="001714D1" w:rsidRDefault="00D72FBB" w:rsidP="001714D1">
      <w:pPr>
        <w:pStyle w:val="ecxmsonormal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</w:rPr>
      </w:pPr>
      <w:r>
        <w:rPr>
          <w:color w:val="000000"/>
        </w:rPr>
        <w:t xml:space="preserve">Salgueiro, 22 novembro </w:t>
      </w:r>
      <w:r w:rsidR="00D45028" w:rsidRPr="001714D1">
        <w:rPr>
          <w:color w:val="000000"/>
        </w:rPr>
        <w:t>de 201</w:t>
      </w:r>
      <w:r>
        <w:rPr>
          <w:color w:val="000000"/>
        </w:rPr>
        <w:t>7</w:t>
      </w:r>
      <w:r w:rsidR="00D45028" w:rsidRPr="001714D1">
        <w:rPr>
          <w:color w:val="000000"/>
        </w:rPr>
        <w:t>.</w:t>
      </w:r>
    </w:p>
    <w:p w:rsidR="00D45028" w:rsidRDefault="00D45028" w:rsidP="001714D1">
      <w:pPr>
        <w:pStyle w:val="ecxmsonormal"/>
        <w:spacing w:before="0" w:beforeAutospacing="0" w:after="0" w:afterAutospacing="0" w:line="360" w:lineRule="auto"/>
        <w:jc w:val="center"/>
        <w:rPr>
          <w:color w:val="000000"/>
        </w:rPr>
      </w:pPr>
      <w:r w:rsidRPr="001714D1">
        <w:rPr>
          <w:color w:val="000000"/>
        </w:rPr>
        <w:t> </w:t>
      </w:r>
    </w:p>
    <w:p w:rsidR="00975E6B" w:rsidRPr="001714D1" w:rsidRDefault="00975E6B" w:rsidP="001714D1">
      <w:pPr>
        <w:pStyle w:val="ecxmsonormal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</w:rPr>
      </w:pPr>
    </w:p>
    <w:p w:rsidR="00D45028" w:rsidRPr="00975E6B" w:rsidRDefault="00D45028" w:rsidP="001714D1">
      <w:pPr>
        <w:pStyle w:val="ecxmsonormal"/>
        <w:spacing w:before="0" w:beforeAutospacing="0" w:after="0" w:afterAutospacing="0" w:line="360" w:lineRule="auto"/>
        <w:jc w:val="center"/>
        <w:rPr>
          <w:rFonts w:ascii="Calibri" w:hAnsi="Calibri" w:cs="Calibri"/>
          <w:b/>
          <w:color w:val="000000"/>
        </w:rPr>
      </w:pPr>
      <w:r w:rsidRPr="001714D1">
        <w:rPr>
          <w:color w:val="000000"/>
        </w:rPr>
        <w:t> </w:t>
      </w:r>
      <w:r w:rsidR="00975E6B" w:rsidRPr="00975E6B">
        <w:rPr>
          <w:b/>
        </w:rPr>
        <w:t>Hercílio de Alencar Carvalho</w:t>
      </w:r>
    </w:p>
    <w:p w:rsidR="00E92867" w:rsidRPr="001714D1" w:rsidRDefault="00D45028" w:rsidP="00A92EFE">
      <w:pPr>
        <w:pStyle w:val="ecxmsonormal"/>
        <w:spacing w:before="0" w:beforeAutospacing="0" w:after="0" w:afterAutospacing="0" w:line="360" w:lineRule="auto"/>
        <w:jc w:val="center"/>
      </w:pPr>
      <w:r w:rsidRPr="001714D1">
        <w:rPr>
          <w:color w:val="000000"/>
        </w:rPr>
        <w:t>Vereador</w:t>
      </w:r>
    </w:p>
    <w:sectPr w:rsidR="00E92867" w:rsidRPr="001714D1" w:rsidSect="000A0424">
      <w:headerReference w:type="default" r:id="rId6"/>
      <w:footerReference w:type="default" r:id="rId7"/>
      <w:pgSz w:w="11907" w:h="16840" w:code="9"/>
      <w:pgMar w:top="335" w:right="1185" w:bottom="1701" w:left="1701" w:header="283" w:footer="11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F98" w:rsidRDefault="00134F98" w:rsidP="006E6D63">
      <w:r>
        <w:separator/>
      </w:r>
    </w:p>
  </w:endnote>
  <w:endnote w:type="continuationSeparator" w:id="1">
    <w:p w:rsidR="00134F98" w:rsidRDefault="00134F98" w:rsidP="006E6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91" w:type="pct"/>
      <w:tblCellMar>
        <w:left w:w="70" w:type="dxa"/>
        <w:right w:w="70" w:type="dxa"/>
      </w:tblCellMar>
      <w:tblLook w:val="0000"/>
    </w:tblPr>
    <w:tblGrid>
      <w:gridCol w:w="5513"/>
      <w:gridCol w:w="3815"/>
    </w:tblGrid>
    <w:tr w:rsidR="00D44700" w:rsidTr="000A0424">
      <w:trPr>
        <w:trHeight w:val="1098"/>
      </w:trPr>
      <w:tc>
        <w:tcPr>
          <w:tcW w:w="2955" w:type="pct"/>
        </w:tcPr>
        <w:p w:rsidR="00D02B80" w:rsidRDefault="00134F98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  <w:p w:rsidR="00D02B80" w:rsidRPr="00D02B80" w:rsidRDefault="00134F98" w:rsidP="00D02B80"/>
        <w:p w:rsidR="00D02B80" w:rsidRDefault="00134F98" w:rsidP="00D02B80"/>
        <w:p w:rsidR="00D44700" w:rsidRPr="00D02B80" w:rsidRDefault="00D75D4E" w:rsidP="00A75E4E">
          <w:pPr>
            <w:tabs>
              <w:tab w:val="left" w:pos="1905"/>
              <w:tab w:val="right" w:pos="5737"/>
            </w:tabs>
          </w:pPr>
          <w:r>
            <w:tab/>
          </w:r>
          <w:r>
            <w:tab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0A0424" w:rsidRDefault="00134F98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44700" w:rsidRDefault="00D75D4E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44700" w:rsidRDefault="00D75D4E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44700" w:rsidRDefault="00D75D4E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44700" w:rsidRDefault="00D75D4E" w:rsidP="00D02B80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 xml:space="preserve">      FONES (87)3871-0870 / 3871-2784 – FAX (87)3871-2796</w:t>
          </w:r>
        </w:p>
        <w:p w:rsidR="00D44700" w:rsidRPr="00CE754C" w:rsidRDefault="00D75D4E" w:rsidP="00CE754C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44700" w:rsidRDefault="00134F98" w:rsidP="00A41DC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F98" w:rsidRDefault="00134F98" w:rsidP="006E6D63">
      <w:r>
        <w:separator/>
      </w:r>
    </w:p>
  </w:footnote>
  <w:footnote w:type="continuationSeparator" w:id="1">
    <w:p w:rsidR="00134F98" w:rsidRDefault="00134F98" w:rsidP="006E6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00" w:rsidRDefault="00134F98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D44700" w:rsidRDefault="00134F98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61586D" w:rsidRDefault="00B23830" w:rsidP="00704DC2">
    <w:pPr>
      <w:pStyle w:val="Cabealho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2476500</wp:posOffset>
          </wp:positionH>
          <wp:positionV relativeFrom="paragraph">
            <wp:posOffset>-141605</wp:posOffset>
          </wp:positionV>
          <wp:extent cx="638175" cy="685800"/>
          <wp:effectExtent l="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44700" w:rsidRDefault="00134F98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D44700" w:rsidRDefault="00134F98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D44700" w:rsidRDefault="00D75D4E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D44700" w:rsidRDefault="00D75D4E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67758" w:rsidRDefault="00134F98" w:rsidP="000B133C">
    <w:pPr>
      <w:pStyle w:val="Cabealho"/>
      <w:jc w:val="center"/>
      <w:rPr>
        <w:rFonts w:ascii="Arial Narrow" w:hAnsi="Arial Narrow"/>
        <w:color w:val="000000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75D4E"/>
    <w:rsid w:val="0004133B"/>
    <w:rsid w:val="000C2126"/>
    <w:rsid w:val="000F0BE6"/>
    <w:rsid w:val="001042A3"/>
    <w:rsid w:val="001133E2"/>
    <w:rsid w:val="00125C1F"/>
    <w:rsid w:val="00130FC0"/>
    <w:rsid w:val="00134F98"/>
    <w:rsid w:val="00157061"/>
    <w:rsid w:val="001709E1"/>
    <w:rsid w:val="001714D1"/>
    <w:rsid w:val="001D2410"/>
    <w:rsid w:val="001F6656"/>
    <w:rsid w:val="00217B8E"/>
    <w:rsid w:val="002222B6"/>
    <w:rsid w:val="00276341"/>
    <w:rsid w:val="002B305E"/>
    <w:rsid w:val="003228BB"/>
    <w:rsid w:val="0034253F"/>
    <w:rsid w:val="00387DD5"/>
    <w:rsid w:val="003A52E9"/>
    <w:rsid w:val="003B1A7B"/>
    <w:rsid w:val="003C50F9"/>
    <w:rsid w:val="003F34D0"/>
    <w:rsid w:val="004230B6"/>
    <w:rsid w:val="004406C4"/>
    <w:rsid w:val="004927F2"/>
    <w:rsid w:val="004B0480"/>
    <w:rsid w:val="004C2500"/>
    <w:rsid w:val="00510397"/>
    <w:rsid w:val="00532B00"/>
    <w:rsid w:val="0059210C"/>
    <w:rsid w:val="005C3507"/>
    <w:rsid w:val="00636C48"/>
    <w:rsid w:val="00646DFA"/>
    <w:rsid w:val="006E6D63"/>
    <w:rsid w:val="00797C26"/>
    <w:rsid w:val="007A04A7"/>
    <w:rsid w:val="007C1AF3"/>
    <w:rsid w:val="007D5BF5"/>
    <w:rsid w:val="007E5E79"/>
    <w:rsid w:val="0083438C"/>
    <w:rsid w:val="008A39BF"/>
    <w:rsid w:val="008D06AC"/>
    <w:rsid w:val="008D3026"/>
    <w:rsid w:val="008F44A6"/>
    <w:rsid w:val="0092612E"/>
    <w:rsid w:val="00975E6B"/>
    <w:rsid w:val="00983465"/>
    <w:rsid w:val="00997EE0"/>
    <w:rsid w:val="009D618C"/>
    <w:rsid w:val="00A61A0A"/>
    <w:rsid w:val="00A92EFE"/>
    <w:rsid w:val="00AA55C4"/>
    <w:rsid w:val="00B018C7"/>
    <w:rsid w:val="00B13F0A"/>
    <w:rsid w:val="00B23830"/>
    <w:rsid w:val="00B94031"/>
    <w:rsid w:val="00C01A92"/>
    <w:rsid w:val="00C91F19"/>
    <w:rsid w:val="00CA1C59"/>
    <w:rsid w:val="00CC5E39"/>
    <w:rsid w:val="00D042BB"/>
    <w:rsid w:val="00D05E8F"/>
    <w:rsid w:val="00D1022B"/>
    <w:rsid w:val="00D269B8"/>
    <w:rsid w:val="00D45028"/>
    <w:rsid w:val="00D63796"/>
    <w:rsid w:val="00D72FBB"/>
    <w:rsid w:val="00D75D4E"/>
    <w:rsid w:val="00DA67C0"/>
    <w:rsid w:val="00DD52B1"/>
    <w:rsid w:val="00DE1A2E"/>
    <w:rsid w:val="00DF04F7"/>
    <w:rsid w:val="00E316AD"/>
    <w:rsid w:val="00E51814"/>
    <w:rsid w:val="00E65187"/>
    <w:rsid w:val="00E92867"/>
    <w:rsid w:val="00ED3B1B"/>
    <w:rsid w:val="00EE1250"/>
    <w:rsid w:val="00EE4C42"/>
    <w:rsid w:val="00F35DE7"/>
    <w:rsid w:val="00F45A6D"/>
    <w:rsid w:val="00F469AE"/>
    <w:rsid w:val="00F673EB"/>
    <w:rsid w:val="00FB63D7"/>
    <w:rsid w:val="00FF1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4E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75D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5D4E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75D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5D4E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ecxmsonormal">
    <w:name w:val="ecxmsonormal"/>
    <w:basedOn w:val="Normal"/>
    <w:rsid w:val="00D4502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D45028"/>
  </w:style>
  <w:style w:type="paragraph" w:styleId="Textodebalo">
    <w:name w:val="Balloon Text"/>
    <w:basedOn w:val="Normal"/>
    <w:link w:val="TextodebaloChar"/>
    <w:uiPriority w:val="99"/>
    <w:semiHidden/>
    <w:unhideWhenUsed/>
    <w:rsid w:val="001709E1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9E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4E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75D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5D4E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75D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5D4E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ecxmsonormal">
    <w:name w:val="ecxmsonormal"/>
    <w:basedOn w:val="Normal"/>
    <w:rsid w:val="00D4502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D45028"/>
  </w:style>
  <w:style w:type="paragraph" w:styleId="Textodebalo">
    <w:name w:val="Balloon Text"/>
    <w:basedOn w:val="Normal"/>
    <w:link w:val="TextodebaloChar"/>
    <w:uiPriority w:val="99"/>
    <w:semiHidden/>
    <w:unhideWhenUsed/>
    <w:rsid w:val="001709E1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9E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hercilio</cp:lastModifiedBy>
  <cp:revision>6</cp:revision>
  <cp:lastPrinted>2017-11-22T09:37:00Z</cp:lastPrinted>
  <dcterms:created xsi:type="dcterms:W3CDTF">2017-11-22T12:50:00Z</dcterms:created>
  <dcterms:modified xsi:type="dcterms:W3CDTF">2017-11-22T12:58:00Z</dcterms:modified>
</cp:coreProperties>
</file>