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43" w:rsidRPr="00E13989" w:rsidRDefault="00300743" w:rsidP="00300743">
      <w:pPr>
        <w:pStyle w:val="Corpodetexto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   </w:t>
      </w:r>
      <w:r w:rsidRPr="00E13989">
        <w:rPr>
          <w:rFonts w:ascii="Arial Narrow" w:hAnsi="Arial Narrow"/>
          <w:b/>
          <w:color w:val="000000"/>
          <w:sz w:val="28"/>
          <w:szCs w:val="28"/>
        </w:rPr>
        <w:t>CÂMARA MUNICIPAL DE VEREADORES DE SALGUEIRO</w:t>
      </w:r>
    </w:p>
    <w:p w:rsidR="00300743" w:rsidRPr="00E13989" w:rsidRDefault="00300743" w:rsidP="00300743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CASA EPITÁCIO ALENCAR</w:t>
      </w:r>
    </w:p>
    <w:p w:rsidR="00300743" w:rsidRDefault="00300743" w:rsidP="00300743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GABINET</w:t>
      </w:r>
      <w:r>
        <w:rPr>
          <w:b/>
          <w:bCs/>
          <w:sz w:val="28"/>
          <w:szCs w:val="28"/>
        </w:rPr>
        <w:t>E DO VEREADOR AUREMAR DE CARVALHO</w:t>
      </w:r>
    </w:p>
    <w:p w:rsidR="00300743" w:rsidRPr="00E33882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00743" w:rsidRPr="00E33882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3388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C972C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                 Ofício Nº 013</w:t>
      </w:r>
      <w:r w:rsidRPr="00E3388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/2017</w:t>
      </w:r>
    </w:p>
    <w:p w:rsidR="00300743" w:rsidRPr="00E33882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00743" w:rsidRPr="00A62D7B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        A secretaria de Agricultura e Reforma Agrária</w:t>
      </w:r>
    </w:p>
    <w:p w:rsidR="00300743" w:rsidRPr="00A62D7B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300743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        </w:t>
      </w:r>
      <w:r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REF: Solicitação</w:t>
      </w:r>
    </w:p>
    <w:p w:rsidR="00300743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C972CA" w:rsidRPr="00A62D7B" w:rsidRDefault="00C972CA" w:rsidP="00C972C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            </w:t>
      </w:r>
      <w:r w:rsidR="0030074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 Senhor secretário da agricultura e reforma agrária</w:t>
      </w: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Nilton Mota</w:t>
      </w:r>
      <w:r w:rsidR="00300743"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Com os cordiais </w:t>
      </w:r>
      <w:proofErr w:type="gramStart"/>
      <w:r w:rsidR="00300743"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cumprimentos,</w:t>
      </w:r>
      <w:proofErr w:type="gramEnd"/>
      <w:r w:rsidR="00300743"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venho através deste,solicitar de vossa senhoria</w:t>
      </w: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Juntamente com a CONAB( Companhia Nacional de Abastecimento)</w:t>
      </w:r>
      <w:r w:rsidR="00300743"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,que veja a possibili</w:t>
      </w:r>
      <w:r w:rsidR="0030074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dade </w:t>
      </w: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>do fornecimento dos grãos em um preço acessível ao bolso do agricultor.</w:t>
      </w:r>
      <w:r w:rsidRPr="00A62D7B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Na oportunidade,reiteramos votos de estima e apreço</w:t>
      </w:r>
      <w:r>
        <w:rPr>
          <w:rFonts w:ascii="Arial" w:eastAsia="Times New Roman" w:hAnsi="Arial" w:cs="Arial"/>
          <w:color w:val="333333"/>
          <w:sz w:val="28"/>
          <w:szCs w:val="28"/>
          <w:lang w:eastAsia="pt-BR"/>
        </w:rPr>
        <w:t>.</w:t>
      </w:r>
    </w:p>
    <w:p w:rsidR="00300743" w:rsidRPr="00C972CA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300743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300743" w:rsidRPr="00025324" w:rsidRDefault="00300743" w:rsidP="003007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300743" w:rsidRPr="00A62D7B" w:rsidRDefault="00300743" w:rsidP="00300743">
      <w:pPr>
        <w:rPr>
          <w:rFonts w:ascii="Arial" w:hAnsi="Arial" w:cs="Arial"/>
          <w:sz w:val="28"/>
          <w:szCs w:val="28"/>
        </w:rPr>
      </w:pPr>
    </w:p>
    <w:p w:rsidR="00300743" w:rsidRPr="00A62D7B" w:rsidRDefault="00300743" w:rsidP="00300743">
      <w:pPr>
        <w:pStyle w:val="Corpodetexto"/>
        <w:jc w:val="center"/>
        <w:rPr>
          <w:rFonts w:ascii="Arial" w:hAnsi="Arial" w:cs="Arial"/>
          <w:noProof/>
          <w:sz w:val="28"/>
          <w:szCs w:val="28"/>
          <w:lang w:eastAsia="pt-BR"/>
        </w:rPr>
      </w:pPr>
      <w:r w:rsidRPr="00A62D7B">
        <w:rPr>
          <w:rFonts w:ascii="Arial" w:hAnsi="Arial" w:cs="Arial"/>
          <w:noProof/>
          <w:sz w:val="28"/>
          <w:szCs w:val="28"/>
          <w:lang w:eastAsia="pt-BR"/>
        </w:rPr>
        <w:t xml:space="preserve">                                                </w:t>
      </w:r>
    </w:p>
    <w:p w:rsidR="00300743" w:rsidRPr="00E33882" w:rsidRDefault="00300743" w:rsidP="00300743">
      <w:pPr>
        <w:pStyle w:val="Corpodetexto"/>
        <w:jc w:val="center"/>
        <w:rPr>
          <w:rFonts w:ascii="Arial" w:hAnsi="Arial" w:cs="Arial"/>
          <w:noProof/>
          <w:lang w:eastAsia="pt-BR"/>
        </w:rPr>
      </w:pPr>
      <w:r w:rsidRPr="00A62D7B">
        <w:rPr>
          <w:rFonts w:ascii="Arial" w:hAnsi="Arial" w:cs="Arial"/>
          <w:noProof/>
          <w:sz w:val="28"/>
          <w:szCs w:val="28"/>
          <w:lang w:eastAsia="pt-BR"/>
        </w:rPr>
        <w:t xml:space="preserve"> Salgueiro  </w:t>
      </w:r>
      <w:r>
        <w:rPr>
          <w:rFonts w:ascii="Arial" w:hAnsi="Arial" w:cs="Arial"/>
          <w:noProof/>
          <w:sz w:val="28"/>
          <w:szCs w:val="28"/>
          <w:lang w:eastAsia="pt-BR"/>
        </w:rPr>
        <w:t>06 de Junho de</w:t>
      </w:r>
      <w:r w:rsidRPr="00A62D7B">
        <w:rPr>
          <w:rFonts w:ascii="Arial" w:hAnsi="Arial" w:cs="Arial"/>
          <w:noProof/>
          <w:sz w:val="28"/>
          <w:szCs w:val="28"/>
          <w:lang w:eastAsia="pt-BR"/>
        </w:rPr>
        <w:t xml:space="preserve"> 2017</w:t>
      </w:r>
      <w:r w:rsidRPr="00E33882">
        <w:rPr>
          <w:rFonts w:ascii="Arial" w:hAnsi="Arial" w:cs="Arial"/>
          <w:noProof/>
          <w:lang w:eastAsia="pt-BR"/>
        </w:rPr>
        <w:t xml:space="preserve">              </w:t>
      </w:r>
    </w:p>
    <w:p w:rsidR="00300743" w:rsidRDefault="00300743" w:rsidP="00300743">
      <w:pPr>
        <w:pStyle w:val="Corpodetexto"/>
        <w:rPr>
          <w:rFonts w:ascii="Arial" w:hAnsi="Arial" w:cs="Arial"/>
          <w:noProof/>
          <w:sz w:val="28"/>
          <w:szCs w:val="28"/>
          <w:lang w:eastAsia="pt-BR"/>
        </w:rPr>
      </w:pPr>
      <w:r w:rsidRPr="00E33882">
        <w:rPr>
          <w:rFonts w:ascii="Arial" w:hAnsi="Arial" w:cs="Arial"/>
          <w:noProof/>
          <w:sz w:val="28"/>
          <w:szCs w:val="28"/>
          <w:lang w:eastAsia="pt-BR"/>
        </w:rPr>
        <w:t xml:space="preserve">                                                   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     </w:t>
      </w:r>
      <w:r w:rsidRPr="00E33882">
        <w:rPr>
          <w:rFonts w:ascii="Arial" w:hAnsi="Arial" w:cs="Arial"/>
          <w:noProof/>
          <w:sz w:val="28"/>
          <w:szCs w:val="28"/>
          <w:lang w:eastAsia="pt-BR"/>
        </w:rPr>
        <w:t xml:space="preserve">  </w:t>
      </w:r>
    </w:p>
    <w:p w:rsidR="00300743" w:rsidRDefault="00300743" w:rsidP="00300743">
      <w:pPr>
        <w:pStyle w:val="Corpodetexto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t xml:space="preserve">                                                           </w:t>
      </w:r>
    </w:p>
    <w:p w:rsidR="00300743" w:rsidRDefault="00300743" w:rsidP="00300743">
      <w:pPr>
        <w:pStyle w:val="Corpodetexto"/>
        <w:rPr>
          <w:rFonts w:ascii="Arial" w:hAnsi="Arial" w:cs="Arial"/>
          <w:noProof/>
          <w:sz w:val="28"/>
          <w:szCs w:val="28"/>
          <w:lang w:eastAsia="pt-BR"/>
        </w:rPr>
      </w:pPr>
    </w:p>
    <w:p w:rsidR="00300743" w:rsidRPr="00E33882" w:rsidRDefault="00300743" w:rsidP="00300743">
      <w:pPr>
        <w:pStyle w:val="Corpodetexto"/>
        <w:jc w:val="right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t xml:space="preserve"> </w:t>
      </w:r>
      <w:r w:rsidRPr="00E33882">
        <w:rPr>
          <w:rFonts w:ascii="Arial" w:hAnsi="Arial" w:cs="Arial"/>
          <w:noProof/>
          <w:sz w:val="28"/>
          <w:szCs w:val="28"/>
          <w:lang w:eastAsia="pt-BR"/>
        </w:rPr>
        <w:t>Auremar Carvalho</w:t>
      </w:r>
    </w:p>
    <w:p w:rsidR="00300743" w:rsidRDefault="00300743" w:rsidP="00300743">
      <w:pPr>
        <w:pStyle w:val="Corpodetexto"/>
        <w:jc w:val="both"/>
        <w:rPr>
          <w:rFonts w:ascii="Arial" w:hAnsi="Arial" w:cs="Arial"/>
          <w:b/>
          <w:bCs/>
          <w:sz w:val="20"/>
          <w:szCs w:val="20"/>
        </w:rPr>
      </w:pPr>
      <w:r w:rsidRPr="00E3388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E3388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00743" w:rsidRDefault="00300743" w:rsidP="00300743">
      <w:pPr>
        <w:pStyle w:val="Corpodetexto"/>
        <w:jc w:val="right"/>
        <w:rPr>
          <w:rFonts w:ascii="Arial" w:hAnsi="Arial" w:cs="Arial"/>
          <w:b/>
          <w:bCs/>
          <w:sz w:val="20"/>
          <w:szCs w:val="20"/>
        </w:rPr>
      </w:pPr>
      <w:r w:rsidRPr="00390073">
        <w:rPr>
          <w:rFonts w:ascii="Arial" w:hAnsi="Arial" w:cs="Arial"/>
          <w:b/>
          <w:bCs/>
          <w:sz w:val="20"/>
          <w:szCs w:val="20"/>
        </w:rPr>
        <w:t>VEREADOR</w:t>
      </w:r>
    </w:p>
    <w:p w:rsidR="00300743" w:rsidRPr="00390073" w:rsidRDefault="00300743" w:rsidP="00300743">
      <w:pPr>
        <w:pStyle w:val="Corpodetexto"/>
        <w:jc w:val="right"/>
        <w:rPr>
          <w:rFonts w:ascii="Arial" w:hAnsi="Arial" w:cs="Arial"/>
          <w:b/>
          <w:bCs/>
          <w:sz w:val="20"/>
          <w:szCs w:val="20"/>
        </w:rPr>
      </w:pP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  <w:r w:rsidRPr="00390073">
        <w:rPr>
          <w:sz w:val="16"/>
          <w:szCs w:val="16"/>
        </w:rPr>
        <w:t>PRAÇA PROFESSOR URBANO GOMES DE SÁ Nº</w:t>
      </w:r>
      <w:proofErr w:type="gramStart"/>
      <w:r w:rsidRPr="00390073">
        <w:rPr>
          <w:sz w:val="16"/>
          <w:szCs w:val="16"/>
        </w:rPr>
        <w:t xml:space="preserve">  </w:t>
      </w:r>
      <w:proofErr w:type="gramEnd"/>
      <w:r w:rsidRPr="00390073">
        <w:rPr>
          <w:sz w:val="16"/>
          <w:szCs w:val="16"/>
        </w:rPr>
        <w:t>14</w:t>
      </w: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  <w:r w:rsidRPr="00390073">
        <w:rPr>
          <w:sz w:val="16"/>
          <w:szCs w:val="16"/>
        </w:rPr>
        <w:t>SANTO ANTÔNIO – CEP 56.000-000</w:t>
      </w: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  <w:r w:rsidRPr="00390073">
        <w:rPr>
          <w:sz w:val="16"/>
          <w:szCs w:val="16"/>
        </w:rPr>
        <w:t>SALGUEIRO-PERNAMBUCO</w:t>
      </w: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</w:p>
    <w:p w:rsidR="00300743" w:rsidRPr="00390073" w:rsidRDefault="00300743" w:rsidP="00300743">
      <w:pPr>
        <w:pStyle w:val="Rodap"/>
        <w:jc w:val="right"/>
        <w:rPr>
          <w:sz w:val="16"/>
          <w:szCs w:val="16"/>
        </w:rPr>
      </w:pPr>
      <w:proofErr w:type="gramStart"/>
      <w:r w:rsidRPr="00390073">
        <w:rPr>
          <w:sz w:val="16"/>
          <w:szCs w:val="16"/>
        </w:rPr>
        <w:t>FONES(</w:t>
      </w:r>
      <w:proofErr w:type="gramEnd"/>
      <w:r w:rsidRPr="00390073">
        <w:rPr>
          <w:sz w:val="16"/>
          <w:szCs w:val="16"/>
        </w:rPr>
        <w:t>87) 3871-0870 – 2784 – FAX( 87) 3871-2796</w:t>
      </w:r>
    </w:p>
    <w:p w:rsidR="00D10BB5" w:rsidRDefault="00D10BB5"/>
    <w:sectPr w:rsidR="00D10BB5" w:rsidSect="00D10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00743"/>
    <w:rsid w:val="00300743"/>
    <w:rsid w:val="003F74FD"/>
    <w:rsid w:val="00A91B26"/>
    <w:rsid w:val="00C972CA"/>
    <w:rsid w:val="00CA329C"/>
    <w:rsid w:val="00D1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0074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00743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300743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00743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2</cp:revision>
  <cp:lastPrinted>2017-06-06T13:56:00Z</cp:lastPrinted>
  <dcterms:created xsi:type="dcterms:W3CDTF">2017-06-06T13:38:00Z</dcterms:created>
  <dcterms:modified xsi:type="dcterms:W3CDTF">2017-06-06T14:04:00Z</dcterms:modified>
</cp:coreProperties>
</file>