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85" w:rsidRDefault="004C0185" w:rsidP="004C0185"/>
    <w:p w:rsidR="00D243D9" w:rsidRPr="000621B0" w:rsidRDefault="00D243D9" w:rsidP="00D243D9"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2460328</wp:posOffset>
            </wp:positionH>
            <wp:positionV relativeFrom="paragraph">
              <wp:posOffset>-374501</wp:posOffset>
            </wp:positionV>
            <wp:extent cx="535426" cy="573932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26" cy="573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43D9" w:rsidRDefault="00D243D9" w:rsidP="00D243D9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D243D9" w:rsidRDefault="00D243D9" w:rsidP="00D243D9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D243D9" w:rsidRDefault="00D243D9" w:rsidP="00D243D9">
      <w:pPr>
        <w:rPr>
          <w:rFonts w:ascii="Times New Roman" w:hAnsi="Times New Roman"/>
          <w:sz w:val="24"/>
          <w:szCs w:val="24"/>
        </w:rPr>
      </w:pPr>
    </w:p>
    <w:p w:rsidR="00D243D9" w:rsidRDefault="00D243D9" w:rsidP="00D243D9">
      <w:pPr>
        <w:rPr>
          <w:rFonts w:ascii="Times New Roman" w:hAnsi="Times New Roman"/>
          <w:sz w:val="24"/>
          <w:szCs w:val="24"/>
        </w:rPr>
      </w:pPr>
    </w:p>
    <w:p w:rsidR="00D243D9" w:rsidRDefault="00D243D9" w:rsidP="00D243D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Nº_____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D243D9" w:rsidRDefault="00D243D9" w:rsidP="00D243D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243D9" w:rsidRDefault="00D243D9" w:rsidP="00D243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Vereador signatário, no uso das legais atribuições, submete a honrosa apreciação do Plenário deste Legislativo, o presente Requerimento ao Excelentíssimo Senhor Prefeito </w:t>
      </w:r>
      <w:proofErr w:type="spellStart"/>
      <w:r>
        <w:rPr>
          <w:rFonts w:ascii="Times New Roman" w:hAnsi="Times New Roman"/>
          <w:sz w:val="24"/>
          <w:szCs w:val="24"/>
        </w:rPr>
        <w:t>Clebel</w:t>
      </w:r>
      <w:proofErr w:type="spellEnd"/>
      <w:r>
        <w:rPr>
          <w:rFonts w:ascii="Times New Roman" w:hAnsi="Times New Roman"/>
          <w:sz w:val="24"/>
          <w:szCs w:val="24"/>
        </w:rPr>
        <w:t xml:space="preserve"> Cordeiro, explicações em relação aos requerimentos que já foram enviados sobre as melhorias na iluminação publica em todos os distritos: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Umãs</w:t>
      </w:r>
      <w:proofErr w:type="spellEnd"/>
      <w:r>
        <w:rPr>
          <w:rFonts w:ascii="Times New Roman" w:hAnsi="Times New Roman"/>
          <w:sz w:val="24"/>
          <w:szCs w:val="24"/>
        </w:rPr>
        <w:t xml:space="preserve">, Conceição das </w:t>
      </w:r>
      <w:proofErr w:type="spellStart"/>
      <w:r>
        <w:rPr>
          <w:rFonts w:ascii="Times New Roman" w:hAnsi="Times New Roman"/>
          <w:sz w:val="24"/>
          <w:szCs w:val="24"/>
        </w:rPr>
        <w:t>Criolas</w:t>
      </w:r>
      <w:proofErr w:type="spellEnd"/>
      <w:r>
        <w:rPr>
          <w:rFonts w:ascii="Times New Roman" w:hAnsi="Times New Roman"/>
          <w:sz w:val="24"/>
          <w:szCs w:val="24"/>
        </w:rPr>
        <w:t>, Pau Ferro, Vasques, tanto nas vilas como na Zona Rural.</w:t>
      </w:r>
    </w:p>
    <w:p w:rsidR="00D243D9" w:rsidRDefault="00D243D9" w:rsidP="00D243D9">
      <w:pPr>
        <w:jc w:val="both"/>
        <w:rPr>
          <w:rFonts w:ascii="Times New Roman" w:hAnsi="Times New Roman"/>
          <w:sz w:val="24"/>
          <w:szCs w:val="24"/>
        </w:rPr>
      </w:pPr>
    </w:p>
    <w:p w:rsidR="00D243D9" w:rsidRDefault="00D243D9" w:rsidP="00D243D9">
      <w:pPr>
        <w:jc w:val="both"/>
        <w:rPr>
          <w:rFonts w:ascii="Times New Roman" w:hAnsi="Times New Roman"/>
          <w:sz w:val="24"/>
          <w:szCs w:val="24"/>
        </w:rPr>
      </w:pPr>
    </w:p>
    <w:p w:rsidR="00D243D9" w:rsidRDefault="00D243D9" w:rsidP="00D243D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D243D9" w:rsidRDefault="00D243D9" w:rsidP="00D243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populações de todos os distritos reclamam por pagarem a taxa de iluminação pública e mes</w:t>
      </w:r>
      <w:r w:rsidR="00FE70AC">
        <w:rPr>
          <w:rFonts w:ascii="Times New Roman" w:hAnsi="Times New Roman"/>
          <w:sz w:val="24"/>
          <w:szCs w:val="24"/>
        </w:rPr>
        <w:t>mo assim se encontram no escuro.</w:t>
      </w:r>
      <w:r>
        <w:rPr>
          <w:rFonts w:ascii="Times New Roman" w:hAnsi="Times New Roman"/>
          <w:sz w:val="24"/>
          <w:szCs w:val="24"/>
        </w:rPr>
        <w:t xml:space="preserve"> Por este motivo solicitamos esta melhoria em caráter de urgência providencias neste sentido.</w:t>
      </w:r>
    </w:p>
    <w:p w:rsidR="00D243D9" w:rsidRPr="00D243D9" w:rsidRDefault="00D243D9" w:rsidP="00D243D9">
      <w:pPr>
        <w:jc w:val="both"/>
        <w:rPr>
          <w:rFonts w:ascii="Times New Roman" w:hAnsi="Times New Roman"/>
          <w:sz w:val="24"/>
          <w:szCs w:val="24"/>
        </w:rPr>
      </w:pPr>
    </w:p>
    <w:p w:rsidR="00D243D9" w:rsidRDefault="00D243D9" w:rsidP="00D243D9">
      <w:pPr>
        <w:rPr>
          <w:rFonts w:ascii="Times New Roman" w:hAnsi="Times New Roman"/>
          <w:sz w:val="24"/>
          <w:szCs w:val="24"/>
        </w:rPr>
      </w:pPr>
    </w:p>
    <w:p w:rsidR="00D243D9" w:rsidRDefault="00D243D9" w:rsidP="00D243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19 de julho de 2017.</w:t>
      </w:r>
    </w:p>
    <w:p w:rsidR="00D243D9" w:rsidRDefault="00D243D9" w:rsidP="00D243D9">
      <w:pPr>
        <w:rPr>
          <w:rFonts w:ascii="Times New Roman" w:hAnsi="Times New Roman"/>
          <w:sz w:val="24"/>
          <w:szCs w:val="24"/>
        </w:rPr>
      </w:pPr>
    </w:p>
    <w:p w:rsidR="00D243D9" w:rsidRDefault="00D243D9" w:rsidP="00D243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Pedro Pereira de Lima</w:t>
      </w:r>
    </w:p>
    <w:p w:rsidR="00D243D9" w:rsidRDefault="00D243D9" w:rsidP="00D243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Vereador.</w:t>
      </w:r>
    </w:p>
    <w:p w:rsidR="00FE70AC" w:rsidRDefault="00FE70AC" w:rsidP="00D243D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D243D9" w:rsidTr="00BE2872">
        <w:trPr>
          <w:trHeight w:val="1125"/>
        </w:trPr>
        <w:tc>
          <w:tcPr>
            <w:tcW w:w="2955" w:type="pct"/>
          </w:tcPr>
          <w:p w:rsidR="00D243D9" w:rsidRDefault="00D243D9" w:rsidP="00BE2872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3D9" w:rsidRDefault="00D243D9" w:rsidP="00BE2872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D243D9" w:rsidRDefault="00D243D9" w:rsidP="00BE2872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D243D9" w:rsidRDefault="00D243D9" w:rsidP="00BE2872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D243D9" w:rsidRDefault="00D243D9" w:rsidP="00BE2872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D243D9" w:rsidRDefault="00D243D9" w:rsidP="00BE2872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D243D9" w:rsidRDefault="00D243D9" w:rsidP="00BE2872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D243D9" w:rsidRDefault="00D243D9" w:rsidP="00D243D9"/>
    <w:p w:rsidR="00D243D9" w:rsidRDefault="00D243D9" w:rsidP="00D243D9"/>
    <w:p w:rsidR="004C0185" w:rsidRDefault="004C0185" w:rsidP="004C0185"/>
    <w:p w:rsidR="004C0185" w:rsidRDefault="004C0185"/>
    <w:sectPr w:rsidR="004C0185" w:rsidSect="00FE70AC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966"/>
    <w:rsid w:val="00121DCC"/>
    <w:rsid w:val="0035002E"/>
    <w:rsid w:val="004C0185"/>
    <w:rsid w:val="006812A4"/>
    <w:rsid w:val="006D35F1"/>
    <w:rsid w:val="00C13626"/>
    <w:rsid w:val="00D243D9"/>
    <w:rsid w:val="00E47966"/>
    <w:rsid w:val="00FB40D9"/>
    <w:rsid w:val="00FE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9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4796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semiHidden/>
    <w:unhideWhenUsed/>
    <w:rsid w:val="00E47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E47966"/>
  </w:style>
  <w:style w:type="paragraph" w:styleId="Rodap">
    <w:name w:val="footer"/>
    <w:basedOn w:val="Normal"/>
    <w:link w:val="RodapChar"/>
    <w:unhideWhenUsed/>
    <w:rsid w:val="00E47966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47966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tv camara</cp:lastModifiedBy>
  <cp:revision>1</cp:revision>
  <dcterms:created xsi:type="dcterms:W3CDTF">2017-07-19T12:24:00Z</dcterms:created>
  <dcterms:modified xsi:type="dcterms:W3CDTF">2017-07-19T13:55:00Z</dcterms:modified>
</cp:coreProperties>
</file>