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7A" w:rsidRDefault="000A0EAC" w:rsidP="00E2277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/2018</w:t>
      </w:r>
    </w:p>
    <w:p w:rsidR="00E2277A" w:rsidRDefault="00E2277A" w:rsidP="00E2277A">
      <w:pPr>
        <w:jc w:val="both"/>
      </w:pPr>
    </w:p>
    <w:p w:rsidR="00E2277A" w:rsidRDefault="00E2277A" w:rsidP="00BF1A16">
      <w:pPr>
        <w:jc w:val="both"/>
        <w:rPr>
          <w:rFonts w:ascii="Arial" w:hAnsi="Arial" w:cs="Arial"/>
          <w:b/>
          <w:bCs/>
          <w:szCs w:val="24"/>
          <w:u w:val="single"/>
        </w:rPr>
      </w:pPr>
      <w:r>
        <w:rPr>
          <w:szCs w:val="24"/>
        </w:rPr>
        <w:t xml:space="preserve">Indico à Mesa, ouvido o Plenário e cumpridas </w:t>
      </w:r>
      <w:proofErr w:type="gramStart"/>
      <w:r>
        <w:rPr>
          <w:szCs w:val="24"/>
        </w:rPr>
        <w:t>as</w:t>
      </w:r>
      <w:proofErr w:type="gramEnd"/>
      <w:r>
        <w:rPr>
          <w:szCs w:val="24"/>
        </w:rPr>
        <w:t xml:space="preserve"> formalidades regimentais, que seja formulado um </w:t>
      </w:r>
      <w:r w:rsidRPr="00A54776">
        <w:rPr>
          <w:b/>
          <w:szCs w:val="24"/>
        </w:rPr>
        <w:t>VEEMENTE APELO</w:t>
      </w:r>
      <w:r>
        <w:rPr>
          <w:b/>
          <w:szCs w:val="24"/>
        </w:rPr>
        <w:t xml:space="preserve"> </w:t>
      </w:r>
      <w:r>
        <w:rPr>
          <w:szCs w:val="24"/>
        </w:rPr>
        <w:t>ao Excelentíssimo Senhor Prefe</w:t>
      </w:r>
      <w:r>
        <w:rPr>
          <w:rFonts w:cs="Tahoma"/>
          <w:szCs w:val="24"/>
        </w:rPr>
        <w:t xml:space="preserve">ito do município de Salgueiro </w:t>
      </w:r>
      <w:r w:rsidR="000A0EAC">
        <w:rPr>
          <w:rFonts w:cs="Tahoma"/>
          <w:szCs w:val="24"/>
        </w:rPr>
        <w:t xml:space="preserve">Clebel de Souza Cordeiro, e a </w:t>
      </w:r>
      <w:r w:rsidR="00BF1A16">
        <w:rPr>
          <w:rFonts w:cs="Tahoma"/>
          <w:szCs w:val="24"/>
        </w:rPr>
        <w:t>quem for de direito</w:t>
      </w:r>
      <w:r>
        <w:rPr>
          <w:rFonts w:cs="Tahoma"/>
          <w:szCs w:val="24"/>
        </w:rPr>
        <w:t xml:space="preserve">, no sentido de envidar esforços para que seja executado </w:t>
      </w:r>
      <w:r w:rsidR="00BF1A16">
        <w:rPr>
          <w:rFonts w:cs="Tahoma"/>
          <w:b/>
          <w:szCs w:val="24"/>
          <w:u w:val="single"/>
        </w:rPr>
        <w:t>MELHORIAS NA</w:t>
      </w:r>
      <w:r w:rsidR="00654629">
        <w:rPr>
          <w:rFonts w:cs="Tahoma"/>
          <w:b/>
          <w:szCs w:val="24"/>
          <w:u w:val="single"/>
        </w:rPr>
        <w:t xml:space="preserve"> </w:t>
      </w:r>
      <w:r w:rsidR="0047076D">
        <w:rPr>
          <w:rFonts w:cs="Tahoma"/>
          <w:b/>
          <w:szCs w:val="24"/>
          <w:u w:val="single"/>
        </w:rPr>
        <w:t xml:space="preserve">ESTRADA </w:t>
      </w:r>
      <w:r w:rsidR="00BF1A16">
        <w:rPr>
          <w:rFonts w:cs="Tahoma"/>
          <w:b/>
          <w:szCs w:val="24"/>
          <w:u w:val="single"/>
        </w:rPr>
        <w:t>DE ACESSO QUE LIGA O LOTEAMENTO SÃO FRANCISCO  AO NOVO SALGUEIRO.</w:t>
      </w:r>
    </w:p>
    <w:p w:rsidR="00E2277A" w:rsidRDefault="00E2277A" w:rsidP="00E227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277A" w:rsidRDefault="00E2277A" w:rsidP="00E2277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Justificava:</w:t>
      </w:r>
    </w:p>
    <w:p w:rsidR="00E2277A" w:rsidRDefault="00E2277A" w:rsidP="00E2277A">
      <w:pPr>
        <w:jc w:val="both"/>
        <w:rPr>
          <w:b/>
          <w:sz w:val="28"/>
          <w:szCs w:val="28"/>
          <w:u w:val="single"/>
        </w:rPr>
      </w:pPr>
    </w:p>
    <w:p w:rsidR="00E2277A" w:rsidRDefault="00E2277A" w:rsidP="00E2277A">
      <w:pPr>
        <w:jc w:val="both"/>
        <w:rPr>
          <w:szCs w:val="24"/>
        </w:rPr>
      </w:pPr>
      <w:r>
        <w:rPr>
          <w:szCs w:val="24"/>
        </w:rPr>
        <w:t>Trata-se de um</w:t>
      </w:r>
      <w:r w:rsidR="00654629">
        <w:rPr>
          <w:szCs w:val="24"/>
        </w:rPr>
        <w:t>a reivindicação dos morador</w:t>
      </w:r>
      <w:r w:rsidR="0047076D">
        <w:rPr>
          <w:szCs w:val="24"/>
        </w:rPr>
        <w:t xml:space="preserve">es da </w:t>
      </w:r>
      <w:r w:rsidR="000A0EAC">
        <w:rPr>
          <w:szCs w:val="24"/>
        </w:rPr>
        <w:t>comunidade</w:t>
      </w:r>
      <w:r w:rsidR="00654629">
        <w:rPr>
          <w:szCs w:val="24"/>
        </w:rPr>
        <w:t>, haja vista qu</w:t>
      </w:r>
      <w:r w:rsidR="0047076D">
        <w:rPr>
          <w:szCs w:val="24"/>
        </w:rPr>
        <w:t xml:space="preserve">e </w:t>
      </w:r>
      <w:proofErr w:type="gramStart"/>
      <w:r w:rsidR="00654629">
        <w:rPr>
          <w:szCs w:val="24"/>
        </w:rPr>
        <w:t>as dificuldades encontradas pelos moradores</w:t>
      </w:r>
      <w:r w:rsidR="000A0EAC">
        <w:rPr>
          <w:szCs w:val="24"/>
        </w:rPr>
        <w:t xml:space="preserve"> é</w:t>
      </w:r>
      <w:proofErr w:type="gramEnd"/>
      <w:r w:rsidR="000A0EAC">
        <w:rPr>
          <w:szCs w:val="24"/>
        </w:rPr>
        <w:t xml:space="preserve"> na infraestrutura da estrada,</w:t>
      </w:r>
      <w:r w:rsidR="0047076D">
        <w:rPr>
          <w:szCs w:val="24"/>
        </w:rPr>
        <w:t xml:space="preserve"> </w:t>
      </w:r>
      <w:r>
        <w:rPr>
          <w:szCs w:val="24"/>
        </w:rPr>
        <w:t xml:space="preserve">Com a manutenção da mesma beneficiará as famílias que residem no local. Ante ao exposto, apresentamos a presente indicação, esperando melhorar a qualidade de vida da população. </w:t>
      </w:r>
    </w:p>
    <w:p w:rsidR="00E2277A" w:rsidRDefault="00E2277A" w:rsidP="00E2277A">
      <w:pPr>
        <w:jc w:val="both"/>
        <w:rPr>
          <w:rFonts w:ascii="Arial" w:hAnsi="Arial" w:cs="Arial"/>
          <w:b/>
          <w:bCs/>
          <w:szCs w:val="24"/>
          <w:u w:val="single"/>
        </w:rPr>
      </w:pPr>
    </w:p>
    <w:p w:rsidR="00E2277A" w:rsidRDefault="00E2277A" w:rsidP="00E2277A">
      <w:pPr>
        <w:jc w:val="both"/>
        <w:rPr>
          <w:szCs w:val="24"/>
        </w:rPr>
      </w:pPr>
    </w:p>
    <w:p w:rsidR="00E2277A" w:rsidRDefault="00E2277A" w:rsidP="00E2277A">
      <w:pPr>
        <w:jc w:val="both"/>
        <w:rPr>
          <w:szCs w:val="24"/>
        </w:rPr>
      </w:pPr>
    </w:p>
    <w:p w:rsidR="00E2277A" w:rsidRDefault="000A0EAC" w:rsidP="00E2277A">
      <w:pPr>
        <w:jc w:val="center"/>
        <w:rPr>
          <w:szCs w:val="24"/>
        </w:rPr>
      </w:pPr>
      <w:r>
        <w:rPr>
          <w:szCs w:val="24"/>
        </w:rPr>
        <w:t xml:space="preserve">Gabinete do Vereador em </w:t>
      </w:r>
      <w:r w:rsidR="00BF1A16">
        <w:rPr>
          <w:szCs w:val="24"/>
        </w:rPr>
        <w:t>21</w:t>
      </w:r>
      <w:r w:rsidR="00E2277A">
        <w:rPr>
          <w:szCs w:val="24"/>
        </w:rPr>
        <w:t xml:space="preserve"> de </w:t>
      </w:r>
      <w:r w:rsidR="00BF1A16">
        <w:rPr>
          <w:szCs w:val="24"/>
        </w:rPr>
        <w:t>Mai</w:t>
      </w:r>
      <w:r>
        <w:rPr>
          <w:szCs w:val="24"/>
        </w:rPr>
        <w:t>o de 2018</w:t>
      </w:r>
      <w:r w:rsidR="00E2277A">
        <w:rPr>
          <w:szCs w:val="24"/>
        </w:rPr>
        <w:t xml:space="preserve"> </w:t>
      </w:r>
    </w:p>
    <w:p w:rsidR="00E2277A" w:rsidRDefault="00E2277A" w:rsidP="00E2277A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E2277A" w:rsidRDefault="00E2277A" w:rsidP="00E2277A">
      <w:pPr>
        <w:rPr>
          <w:szCs w:val="24"/>
        </w:rPr>
      </w:pPr>
    </w:p>
    <w:p w:rsidR="00E2277A" w:rsidRDefault="00E2277A" w:rsidP="00E2277A">
      <w:pPr>
        <w:rPr>
          <w:szCs w:val="24"/>
        </w:rPr>
      </w:pPr>
    </w:p>
    <w:p w:rsidR="00E2277A" w:rsidRDefault="00E2277A" w:rsidP="00E2277A">
      <w:pPr>
        <w:jc w:val="center"/>
        <w:rPr>
          <w:szCs w:val="24"/>
        </w:rPr>
      </w:pPr>
      <w:r>
        <w:rPr>
          <w:szCs w:val="24"/>
        </w:rPr>
        <w:t xml:space="preserve">José Carlos de Carvalho Parente </w:t>
      </w:r>
    </w:p>
    <w:p w:rsidR="00E2277A" w:rsidRDefault="00E2277A" w:rsidP="00E2277A">
      <w:pPr>
        <w:jc w:val="center"/>
        <w:rPr>
          <w:szCs w:val="24"/>
        </w:rPr>
      </w:pPr>
      <w:r>
        <w:rPr>
          <w:szCs w:val="24"/>
        </w:rPr>
        <w:t xml:space="preserve">Vereador </w:t>
      </w:r>
    </w:p>
    <w:p w:rsidR="00E2277A" w:rsidRPr="00DE0450" w:rsidRDefault="00E2277A" w:rsidP="00E227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B38BE" w:rsidRDefault="00320872"/>
    <w:sectPr w:rsidR="00BB38BE" w:rsidSect="00E2277A">
      <w:headerReference w:type="default" r:id="rId6"/>
      <w:footerReference w:type="default" r:id="rId7"/>
      <w:pgSz w:w="11907" w:h="16840" w:code="9"/>
      <w:pgMar w:top="1046" w:right="992" w:bottom="709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72" w:rsidRDefault="00320872" w:rsidP="003042A2">
      <w:r>
        <w:separator/>
      </w:r>
    </w:p>
  </w:endnote>
  <w:endnote w:type="continuationSeparator" w:id="0">
    <w:p w:rsidR="00320872" w:rsidRDefault="00320872" w:rsidP="00304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92"/>
      <w:gridCol w:w="4009"/>
    </w:tblGrid>
    <w:tr w:rsidR="00A81A30" w:rsidTr="00DF2646">
      <w:trPr>
        <w:trHeight w:val="1125"/>
      </w:trPr>
      <w:tc>
        <w:tcPr>
          <w:tcW w:w="2955" w:type="pct"/>
        </w:tcPr>
        <w:p w:rsidR="00A81A30" w:rsidRPr="00094D3D" w:rsidRDefault="00655CE1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F1A1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F1A1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094D3D" w:rsidRDefault="0032087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3208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72" w:rsidRDefault="00320872" w:rsidP="003042A2">
      <w:r>
        <w:separator/>
      </w:r>
    </w:p>
  </w:footnote>
  <w:footnote w:type="continuationSeparator" w:id="0">
    <w:p w:rsidR="00320872" w:rsidRDefault="00320872" w:rsidP="00304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Pr="00687B68" w:rsidRDefault="00872C22" w:rsidP="000B133C">
    <w:pPr>
      <w:pStyle w:val="Cabealho"/>
      <w:rPr>
        <w:sz w:val="36"/>
        <w:szCs w:val="36"/>
      </w:rPr>
    </w:pPr>
    <w:r>
      <w:rPr>
        <w:rFonts w:ascii="Arial Narrow" w:hAnsi="Arial Narrow"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2708910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1A30" w:rsidRPr="00687B68" w:rsidRDefault="00320872" w:rsidP="00704DC2">
    <w:pPr>
      <w:pStyle w:val="Cabealho"/>
      <w:rPr>
        <w:rFonts w:ascii="Arial Narrow" w:hAnsi="Arial Narrow"/>
        <w:b/>
        <w:bCs/>
        <w:color w:val="000000"/>
        <w:sz w:val="36"/>
        <w:szCs w:val="36"/>
      </w:rPr>
    </w:pPr>
  </w:p>
  <w:p w:rsidR="00A81A30" w:rsidRPr="00687B68" w:rsidRDefault="00320872" w:rsidP="00704DC2">
    <w:pPr>
      <w:pStyle w:val="Cabealho"/>
      <w:jc w:val="center"/>
      <w:rPr>
        <w:rFonts w:ascii="Arial Narrow" w:hAnsi="Arial Narrow"/>
        <w:b/>
        <w:bCs/>
        <w:color w:val="000000"/>
        <w:sz w:val="36"/>
        <w:szCs w:val="36"/>
      </w:rPr>
    </w:pPr>
  </w:p>
  <w:p w:rsidR="00A81A30" w:rsidRPr="00687B68" w:rsidRDefault="00872C22" w:rsidP="0035278B">
    <w:pPr>
      <w:pStyle w:val="Cabealho"/>
      <w:jc w:val="center"/>
      <w:rPr>
        <w:rFonts w:ascii="Arial Narrow" w:hAnsi="Arial Narrow"/>
        <w:color w:val="000000"/>
        <w:sz w:val="36"/>
        <w:szCs w:val="36"/>
      </w:rPr>
    </w:pPr>
    <w:r w:rsidRPr="00687B68">
      <w:rPr>
        <w:rFonts w:ascii="Arial Narrow" w:hAnsi="Arial Narrow"/>
        <w:b/>
        <w:bCs/>
        <w:color w:val="000000"/>
        <w:sz w:val="36"/>
        <w:szCs w:val="36"/>
      </w:rPr>
      <w:t>CÂMARA MUNICIPAL DE VEREADORES DE SALGUEIRO</w:t>
    </w:r>
  </w:p>
  <w:p w:rsidR="00A81A30" w:rsidRPr="00687B68" w:rsidRDefault="00872C22" w:rsidP="00F21A1F">
    <w:pPr>
      <w:pStyle w:val="Cabealho"/>
      <w:jc w:val="center"/>
      <w:rPr>
        <w:rFonts w:ascii="Arial Narrow" w:hAnsi="Arial Narrow"/>
        <w:color w:val="000000"/>
        <w:sz w:val="36"/>
        <w:szCs w:val="36"/>
      </w:rPr>
    </w:pPr>
    <w:r w:rsidRPr="00687B68">
      <w:rPr>
        <w:rFonts w:ascii="Arial Narrow" w:hAnsi="Arial Narrow"/>
        <w:color w:val="000000"/>
        <w:sz w:val="36"/>
        <w:szCs w:val="36"/>
      </w:rPr>
      <w:t>CASA EPITÁCIO ALENCAR</w:t>
    </w:r>
  </w:p>
  <w:p w:rsidR="00687B68" w:rsidRDefault="00872C22" w:rsidP="00687B68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/>
        <w:b/>
        <w:szCs w:val="24"/>
      </w:rPr>
      <w:t>Gabinete do Vereador José Carlos de Carvalho Parente – Zé Carlos</w:t>
    </w:r>
  </w:p>
  <w:p w:rsidR="00687B68" w:rsidRDefault="00872C22" w:rsidP="00687B68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/>
        <w:b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/>
          <w:b/>
          <w:szCs w:val="24"/>
        </w:rPr>
        <w:t>zecarlosparente@hotmail.com</w:t>
      </w:r>
    </w:hyperlink>
    <w:r>
      <w:br/>
    </w:r>
  </w:p>
  <w:p w:rsidR="00A81A30" w:rsidRPr="00687B68" w:rsidRDefault="00320872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77A"/>
    <w:rsid w:val="00030466"/>
    <w:rsid w:val="00052EDD"/>
    <w:rsid w:val="000A0EAC"/>
    <w:rsid w:val="00176C46"/>
    <w:rsid w:val="001A2494"/>
    <w:rsid w:val="002B6581"/>
    <w:rsid w:val="002D2934"/>
    <w:rsid w:val="002F3354"/>
    <w:rsid w:val="003042A2"/>
    <w:rsid w:val="00320872"/>
    <w:rsid w:val="003D5FF1"/>
    <w:rsid w:val="00421D21"/>
    <w:rsid w:val="0047076D"/>
    <w:rsid w:val="00550630"/>
    <w:rsid w:val="005C04D0"/>
    <w:rsid w:val="00654629"/>
    <w:rsid w:val="00655CE1"/>
    <w:rsid w:val="0072443D"/>
    <w:rsid w:val="00756CEC"/>
    <w:rsid w:val="00872C22"/>
    <w:rsid w:val="009E72D0"/>
    <w:rsid w:val="00A44D6C"/>
    <w:rsid w:val="00A73270"/>
    <w:rsid w:val="00A84A64"/>
    <w:rsid w:val="00AE43B4"/>
    <w:rsid w:val="00BB2B8F"/>
    <w:rsid w:val="00BF1A16"/>
    <w:rsid w:val="00C6222F"/>
    <w:rsid w:val="00DA70C7"/>
    <w:rsid w:val="00E2277A"/>
    <w:rsid w:val="00EF234A"/>
    <w:rsid w:val="00EF6599"/>
    <w:rsid w:val="00FE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7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27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2277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227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2277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E2277A"/>
  </w:style>
  <w:style w:type="character" w:styleId="Hyperlink">
    <w:name w:val="Hyperlink"/>
    <w:rsid w:val="00E227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Ze carlos</cp:lastModifiedBy>
  <cp:revision>2</cp:revision>
  <cp:lastPrinted>2016-06-01T12:18:00Z</cp:lastPrinted>
  <dcterms:created xsi:type="dcterms:W3CDTF">2018-05-21T15:17:00Z</dcterms:created>
  <dcterms:modified xsi:type="dcterms:W3CDTF">2018-05-21T15:17:00Z</dcterms:modified>
</cp:coreProperties>
</file>