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51" w:rsidRDefault="00507851" w:rsidP="00507851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B7D6E80" wp14:editId="6604CB29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0" t="0" r="9525" b="9525"/>
            <wp:wrapNone/>
            <wp:docPr id="1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51" w:rsidRDefault="00507851" w:rsidP="00507851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507851" w:rsidRDefault="00507851" w:rsidP="00507851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507851" w:rsidRDefault="00507851" w:rsidP="00507851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507851" w:rsidRDefault="00507851" w:rsidP="00507851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507851" w:rsidRDefault="00507851" w:rsidP="005078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7851" w:rsidRDefault="00507851" w:rsidP="005078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07851" w:rsidRDefault="00507851" w:rsidP="005078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507851" w:rsidRDefault="00507851" w:rsidP="005078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851" w:rsidRDefault="00507851" w:rsidP="0050785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Exmo.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o </w:t>
      </w:r>
      <w:r>
        <w:rPr>
          <w:rFonts w:ascii="Times New Roman" w:hAnsi="Times New Roman"/>
          <w:sz w:val="24"/>
          <w:szCs w:val="24"/>
        </w:rPr>
        <w:t>Secretario de agricultura, Juliano Barros e a</w:t>
      </w:r>
      <w:r w:rsidR="00BA5689">
        <w:rPr>
          <w:rFonts w:ascii="Times New Roman" w:hAnsi="Times New Roman"/>
          <w:sz w:val="24"/>
          <w:szCs w:val="24"/>
        </w:rPr>
        <w:t>o Secretario de Serviço Público,</w:t>
      </w:r>
      <w:proofErr w:type="gramStart"/>
      <w:r w:rsidR="00BA5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no sentido de que seja analisado a possibilidade de terceirizar a mão de obra das maq</w:t>
      </w:r>
      <w:r w:rsidR="00BA5689">
        <w:rPr>
          <w:rFonts w:ascii="Times New Roman" w:eastAsia="Times New Roman" w:hAnsi="Times New Roman"/>
          <w:sz w:val="24"/>
          <w:szCs w:val="24"/>
          <w:lang w:eastAsia="pt-BR"/>
        </w:rPr>
        <w:t>uinas que se encontram paradas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do município tanto da</w:t>
      </w:r>
      <w:r w:rsidR="00FE4CEE">
        <w:rPr>
          <w:rFonts w:ascii="Times New Roman" w:eastAsia="Times New Roman" w:hAnsi="Times New Roman"/>
          <w:sz w:val="24"/>
          <w:szCs w:val="24"/>
          <w:lang w:eastAsia="pt-BR"/>
        </w:rPr>
        <w:t xml:space="preserve"> secretaria de</w:t>
      </w:r>
      <w:r w:rsidR="00BA5689">
        <w:rPr>
          <w:rFonts w:ascii="Times New Roman" w:eastAsia="Times New Roman" w:hAnsi="Times New Roman"/>
          <w:sz w:val="24"/>
          <w:szCs w:val="24"/>
          <w:lang w:eastAsia="pt-BR"/>
        </w:rPr>
        <w:t xml:space="preserve"> agricultura quanto da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secretaria de serviço publico</w:t>
      </w:r>
      <w:r w:rsidR="0018663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bookmarkEnd w:id="0"/>
    <w:p w:rsidR="00507851" w:rsidRDefault="00507851" w:rsidP="0050785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7851" w:rsidRDefault="00507851" w:rsidP="005078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851" w:rsidRDefault="00507851" w:rsidP="005078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851" w:rsidRDefault="00507851" w:rsidP="005078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07851" w:rsidRDefault="0018663D" w:rsidP="00562F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essas maquinas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estão paradas por falta de operadores e motoristas, sendo que todos eles alegam que o salario esta muito abaixo do permitido e os mesmos preferem trabalhar nas firmas de Construção Civil.  Sendo que o Prefeito alega que não pode fazer nada para melhoria do salario por conta da Lei de responsabilidade fiscal que não pode ultrapassar os 54%. Só que nada justifica que</w:t>
      </w:r>
      <w:r w:rsidR="00BA5689">
        <w:rPr>
          <w:rFonts w:ascii="Times New Roman" w:hAnsi="Times New Roman" w:cs="Times New Roman"/>
          <w:sz w:val="24"/>
          <w:szCs w:val="24"/>
        </w:rPr>
        <w:t xml:space="preserve"> 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689">
        <w:rPr>
          <w:rFonts w:ascii="Times New Roman" w:hAnsi="Times New Roman" w:cs="Times New Roman"/>
          <w:sz w:val="24"/>
          <w:szCs w:val="24"/>
        </w:rPr>
        <w:t>das estradas e outros</w:t>
      </w:r>
      <w:proofErr w:type="gramStart"/>
      <w:r w:rsidR="00BA5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fiquem parados. Por esse motivo solicito ao senhor Prefeito e os Secretários que façam essa terceirização em caráter de urgência</w:t>
      </w:r>
      <w:r w:rsidR="00562F8A">
        <w:rPr>
          <w:rFonts w:ascii="Times New Roman" w:hAnsi="Times New Roman" w:cs="Times New Roman"/>
          <w:sz w:val="24"/>
          <w:szCs w:val="24"/>
        </w:rPr>
        <w:t xml:space="preserve"> </w:t>
      </w:r>
      <w:r w:rsidR="00507851">
        <w:rPr>
          <w:rFonts w:ascii="Times New Roman" w:hAnsi="Times New Roman" w:cs="Times New Roman"/>
          <w:sz w:val="24"/>
          <w:szCs w:val="24"/>
        </w:rPr>
        <w:t>para que esse problema seja resolvido</w:t>
      </w:r>
    </w:p>
    <w:p w:rsidR="00507851" w:rsidRDefault="00507851" w:rsidP="00507851">
      <w:pPr>
        <w:rPr>
          <w:rFonts w:ascii="Times New Roman" w:hAnsi="Times New Roman" w:cs="Times New Roman"/>
          <w:sz w:val="24"/>
          <w:szCs w:val="24"/>
        </w:rPr>
      </w:pPr>
    </w:p>
    <w:p w:rsidR="00507851" w:rsidRDefault="00562F8A" w:rsidP="00507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06 de  novembro  de 2018</w:t>
      </w:r>
      <w:r w:rsidR="00507851">
        <w:rPr>
          <w:rFonts w:ascii="Times New Roman" w:hAnsi="Times New Roman" w:cs="Times New Roman"/>
          <w:sz w:val="24"/>
          <w:szCs w:val="24"/>
        </w:rPr>
        <w:t>.</w:t>
      </w:r>
    </w:p>
    <w:p w:rsidR="00507851" w:rsidRDefault="00507851" w:rsidP="00507851">
      <w:pPr>
        <w:rPr>
          <w:rFonts w:ascii="Times New Roman" w:hAnsi="Times New Roman" w:cs="Times New Roman"/>
          <w:sz w:val="24"/>
          <w:szCs w:val="24"/>
        </w:rPr>
      </w:pPr>
    </w:p>
    <w:p w:rsidR="00507851" w:rsidRDefault="00507851" w:rsidP="00507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507851" w:rsidRDefault="00507851" w:rsidP="00562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507851" w:rsidTr="00507851">
        <w:trPr>
          <w:trHeight w:val="1125"/>
        </w:trPr>
        <w:tc>
          <w:tcPr>
            <w:tcW w:w="2955" w:type="pct"/>
          </w:tcPr>
          <w:p w:rsidR="00507851" w:rsidRDefault="00507851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851" w:rsidRDefault="00507851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</w:p>
          <w:p w:rsidR="00507851" w:rsidRDefault="00507851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PRAÇA PROFESSOR URBANO GOMES DE SÁ N.º 14</w:t>
            </w:r>
          </w:p>
          <w:p w:rsidR="00507851" w:rsidRDefault="00507851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SANTO ANTÔNIO – CEP 56.000-000</w:t>
            </w:r>
          </w:p>
          <w:p w:rsidR="00507851" w:rsidRDefault="00507851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SALGUEIRO – PERNAMBUCO</w:t>
            </w:r>
          </w:p>
          <w:p w:rsidR="00507851" w:rsidRDefault="00507851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FONES (87)3871-0870 / 3871-2784 – FAX (87)3871-2796</w:t>
            </w:r>
          </w:p>
          <w:p w:rsidR="00507851" w:rsidRDefault="00FE4CEE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hyperlink r:id="rId6" w:history="1">
              <w:r w:rsidR="00507851">
                <w:rPr>
                  <w:rStyle w:val="Hyperlink"/>
                  <w:rFonts w:ascii="Arial Narrow" w:hAnsi="Arial Narrow"/>
                  <w:sz w:val="16"/>
                  <w:lang w:eastAsia="en-US"/>
                </w:rPr>
                <w:t>http://WWW.CAMARADESALGUEIRO.COM.BR</w:t>
              </w:r>
            </w:hyperlink>
          </w:p>
        </w:tc>
      </w:tr>
    </w:tbl>
    <w:p w:rsidR="006541AC" w:rsidRDefault="00FE4CEE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51"/>
    <w:rsid w:val="0018663D"/>
    <w:rsid w:val="00507851"/>
    <w:rsid w:val="00562F8A"/>
    <w:rsid w:val="006C3DA8"/>
    <w:rsid w:val="00850D65"/>
    <w:rsid w:val="00BA5689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785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507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507851"/>
  </w:style>
  <w:style w:type="paragraph" w:styleId="Rodap">
    <w:name w:val="footer"/>
    <w:basedOn w:val="Normal"/>
    <w:link w:val="RodapChar"/>
    <w:unhideWhenUsed/>
    <w:rsid w:val="00507851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7851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785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507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507851"/>
  </w:style>
  <w:style w:type="paragraph" w:styleId="Rodap">
    <w:name w:val="footer"/>
    <w:basedOn w:val="Normal"/>
    <w:link w:val="RodapChar"/>
    <w:unhideWhenUsed/>
    <w:rsid w:val="00507851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7851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6</cp:revision>
  <dcterms:created xsi:type="dcterms:W3CDTF">2018-11-06T15:57:00Z</dcterms:created>
  <dcterms:modified xsi:type="dcterms:W3CDTF">2018-11-06T16:25:00Z</dcterms:modified>
</cp:coreProperties>
</file>