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453C4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453C4">
        <w:rPr>
          <w:rFonts w:ascii="Arial Black" w:hAnsi="Arial Black" w:cs="Arial"/>
          <w:b/>
          <w:sz w:val="28"/>
          <w:szCs w:val="28"/>
          <w:u w:val="single"/>
        </w:rPr>
        <w:t>Requerimento nº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         </w:t>
      </w:r>
      <w:r w:rsidR="00D453C4"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="00DC7326">
        <w:rPr>
          <w:rFonts w:ascii="Arial Black" w:hAnsi="Arial Black" w:cs="Arial"/>
          <w:b/>
          <w:sz w:val="28"/>
          <w:szCs w:val="28"/>
          <w:u w:val="single"/>
        </w:rPr>
        <w:t xml:space="preserve"> 2019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97249A" w:rsidRPr="00F74B1B" w:rsidRDefault="00B17622" w:rsidP="00B17622">
      <w:p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>
        <w:rPr>
          <w:rFonts w:asciiTheme="minorHAnsi" w:hAnsiTheme="minorHAnsi" w:cs="Arial"/>
          <w:b/>
          <w:sz w:val="28"/>
          <w:szCs w:val="28"/>
        </w:rPr>
        <w:t xml:space="preserve">Augusto Matias, </w:t>
      </w:r>
      <w:r w:rsidR="002412CD">
        <w:rPr>
          <w:rFonts w:asciiTheme="minorHAnsi" w:hAnsiTheme="minorHAnsi" w:cs="Arial"/>
          <w:sz w:val="28"/>
          <w:szCs w:val="28"/>
        </w:rPr>
        <w:t>na plenitude das</w:t>
      </w:r>
      <w:r>
        <w:rPr>
          <w:rFonts w:asciiTheme="minorHAnsi" w:hAnsiTheme="minorHAnsi" w:cs="Arial"/>
          <w:sz w:val="28"/>
          <w:szCs w:val="28"/>
        </w:rPr>
        <w:t xml:space="preserve"> prerrogativas institucionais</w:t>
      </w:r>
      <w:proofErr w:type="gramStart"/>
      <w:r>
        <w:rPr>
          <w:rFonts w:asciiTheme="minorHAnsi" w:hAnsiTheme="minorHAnsi" w:cs="Arial"/>
          <w:sz w:val="28"/>
          <w:szCs w:val="28"/>
        </w:rPr>
        <w:t>.,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="00B93CD2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B93CD2">
        <w:rPr>
          <w:rFonts w:asciiTheme="minorHAnsi" w:hAnsiTheme="minorHAnsi" w:cs="Arial"/>
          <w:sz w:val="28"/>
          <w:szCs w:val="28"/>
        </w:rPr>
        <w:t xml:space="preserve"> Sr.</w:t>
      </w:r>
      <w:r w:rsidR="0097249A" w:rsidRPr="006929E5">
        <w:rPr>
          <w:rFonts w:asciiTheme="minorHAnsi" w:hAnsiTheme="minorHAnsi" w:cs="Arial"/>
          <w:sz w:val="28"/>
          <w:szCs w:val="28"/>
        </w:rPr>
        <w:t xml:space="preserve"> prefeito </w:t>
      </w:r>
      <w:r>
        <w:rPr>
          <w:rFonts w:asciiTheme="minorHAnsi" w:hAnsiTheme="minorHAnsi" w:cs="Arial"/>
          <w:sz w:val="28"/>
          <w:szCs w:val="28"/>
        </w:rPr>
        <w:t xml:space="preserve"> Clebel de Souza Cordeiro, que se d</w:t>
      </w:r>
      <w:r w:rsidR="00684B50">
        <w:rPr>
          <w:rFonts w:asciiTheme="minorHAnsi" w:hAnsiTheme="minorHAnsi" w:cs="Arial"/>
          <w:sz w:val="28"/>
          <w:szCs w:val="28"/>
        </w:rPr>
        <w:t>igne acionar o órgão competen</w:t>
      </w:r>
      <w:r w:rsidR="0012753C">
        <w:rPr>
          <w:rFonts w:asciiTheme="minorHAnsi" w:hAnsiTheme="minorHAnsi" w:cs="Arial"/>
          <w:sz w:val="28"/>
          <w:szCs w:val="28"/>
        </w:rPr>
        <w:t>tes para que seja</w:t>
      </w:r>
      <w:r w:rsidR="00822EB5">
        <w:rPr>
          <w:rFonts w:asciiTheme="minorHAnsi" w:hAnsiTheme="minorHAnsi" w:cs="Arial"/>
          <w:sz w:val="28"/>
          <w:szCs w:val="28"/>
        </w:rPr>
        <w:t>, feito uma(01) lombada no cruzamento das rua Antonio Carlos Sobrinho e Rua Capitão Cornélio de Sá no sentido da Av. Eliza Patriota.</w:t>
      </w:r>
    </w:p>
    <w:p w:rsidR="006929E5" w:rsidRDefault="006929E5" w:rsidP="00B17622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B17622" w:rsidRPr="00D453C4" w:rsidRDefault="00B90043" w:rsidP="00D453C4">
      <w:pPr>
        <w:pStyle w:val="Textbody"/>
        <w:tabs>
          <w:tab w:val="left" w:pos="9000"/>
        </w:tabs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Uma vez que</w:t>
      </w:r>
      <w:r w:rsidR="00822EB5">
        <w:rPr>
          <w:rFonts w:ascii="Calibri" w:hAnsi="Calibri" w:cs="Arial"/>
          <w:sz w:val="28"/>
          <w:szCs w:val="28"/>
        </w:rPr>
        <w:t xml:space="preserve"> como se encontra em conclusão do calçamento da Av. Eliza Patriota, evita que, mas adiante seja obrigado a referida solicitação.</w:t>
      </w:r>
    </w:p>
    <w:p w:rsidR="0097249A" w:rsidRPr="006929E5" w:rsidRDefault="0097249A" w:rsidP="006929E5">
      <w:pPr>
        <w:rPr>
          <w:rFonts w:asciiTheme="minorHAnsi" w:hAnsiTheme="minorHAnsi" w:cs="Arial"/>
          <w:sz w:val="28"/>
          <w:szCs w:val="28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822EB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26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</w:t>
      </w:r>
      <w:r w:rsidR="00822EB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fevereiro</w:t>
      </w:r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</w:t>
      </w:r>
      <w:proofErr w:type="gramStart"/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201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9</w:t>
      </w:r>
      <w:proofErr w:type="gramEnd"/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D6D" w:rsidRDefault="00D20D6D" w:rsidP="0097249A">
      <w:r>
        <w:separator/>
      </w:r>
    </w:p>
  </w:endnote>
  <w:endnote w:type="continuationSeparator" w:id="0">
    <w:p w:rsidR="00D20D6D" w:rsidRDefault="00D20D6D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486E00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F243B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F243B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D20D6D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D20D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D6D" w:rsidRDefault="00D20D6D" w:rsidP="0097249A">
      <w:r>
        <w:separator/>
      </w:r>
    </w:p>
  </w:footnote>
  <w:footnote w:type="continuationSeparator" w:id="0">
    <w:p w:rsidR="00D20D6D" w:rsidRDefault="00D20D6D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486E00" w:rsidP="000B133C">
    <w:pPr>
      <w:pStyle w:val="Cabealho"/>
    </w:pPr>
    <w:r w:rsidRPr="00486E00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D20D6D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D20D6D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D20D6D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D20D6D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D20D6D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120A4"/>
    <w:rsid w:val="00035E8D"/>
    <w:rsid w:val="00110B3D"/>
    <w:rsid w:val="0012753C"/>
    <w:rsid w:val="00137B92"/>
    <w:rsid w:val="001463D4"/>
    <w:rsid w:val="001555CE"/>
    <w:rsid w:val="002201D1"/>
    <w:rsid w:val="00226629"/>
    <w:rsid w:val="002412CD"/>
    <w:rsid w:val="00253EEC"/>
    <w:rsid w:val="0026243E"/>
    <w:rsid w:val="002650C0"/>
    <w:rsid w:val="002958E7"/>
    <w:rsid w:val="002A2AA6"/>
    <w:rsid w:val="002A3552"/>
    <w:rsid w:val="002D650E"/>
    <w:rsid w:val="002E26CA"/>
    <w:rsid w:val="00314B5F"/>
    <w:rsid w:val="003F3824"/>
    <w:rsid w:val="003F3EC0"/>
    <w:rsid w:val="00486E00"/>
    <w:rsid w:val="005041CB"/>
    <w:rsid w:val="00535FDD"/>
    <w:rsid w:val="00553BF3"/>
    <w:rsid w:val="005D33B1"/>
    <w:rsid w:val="005F52FF"/>
    <w:rsid w:val="00651234"/>
    <w:rsid w:val="0065387E"/>
    <w:rsid w:val="006725AE"/>
    <w:rsid w:val="00684B50"/>
    <w:rsid w:val="006929E5"/>
    <w:rsid w:val="006A2FB1"/>
    <w:rsid w:val="00707527"/>
    <w:rsid w:val="007174E3"/>
    <w:rsid w:val="0075271D"/>
    <w:rsid w:val="00770C57"/>
    <w:rsid w:val="008021CB"/>
    <w:rsid w:val="00822EB5"/>
    <w:rsid w:val="0084643B"/>
    <w:rsid w:val="00886FB4"/>
    <w:rsid w:val="009311C3"/>
    <w:rsid w:val="009374F6"/>
    <w:rsid w:val="0097249A"/>
    <w:rsid w:val="00975B07"/>
    <w:rsid w:val="009C2F5E"/>
    <w:rsid w:val="009E63ED"/>
    <w:rsid w:val="00AC06EA"/>
    <w:rsid w:val="00AF50AE"/>
    <w:rsid w:val="00B17622"/>
    <w:rsid w:val="00B21709"/>
    <w:rsid w:val="00B2762A"/>
    <w:rsid w:val="00B51EF3"/>
    <w:rsid w:val="00B53E2B"/>
    <w:rsid w:val="00B90043"/>
    <w:rsid w:val="00B93CD2"/>
    <w:rsid w:val="00C17006"/>
    <w:rsid w:val="00D05F91"/>
    <w:rsid w:val="00D157BB"/>
    <w:rsid w:val="00D20D6D"/>
    <w:rsid w:val="00D453C4"/>
    <w:rsid w:val="00D946FA"/>
    <w:rsid w:val="00DC7326"/>
    <w:rsid w:val="00E434FB"/>
    <w:rsid w:val="00EA0B23"/>
    <w:rsid w:val="00EB329C"/>
    <w:rsid w:val="00F05F2C"/>
    <w:rsid w:val="00F243B5"/>
    <w:rsid w:val="00F32AD4"/>
    <w:rsid w:val="00F4021D"/>
    <w:rsid w:val="00F4399B"/>
    <w:rsid w:val="00F74B1B"/>
    <w:rsid w:val="00F86575"/>
    <w:rsid w:val="00FC5CFA"/>
    <w:rsid w:val="00FD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4</cp:revision>
  <cp:lastPrinted>2019-02-26T12:54:00Z</cp:lastPrinted>
  <dcterms:created xsi:type="dcterms:W3CDTF">2019-02-26T10:47:00Z</dcterms:created>
  <dcterms:modified xsi:type="dcterms:W3CDTF">2019-02-26T12:54:00Z</dcterms:modified>
</cp:coreProperties>
</file>