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00" w:rsidRDefault="009F3100" w:rsidP="009F31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100" w:rsidRDefault="009F3100" w:rsidP="009F31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INDICAÇÃO N º        /2019</w:t>
      </w:r>
    </w:p>
    <w:p w:rsidR="009F3100" w:rsidRDefault="009F3100" w:rsidP="009F3100">
      <w:pPr>
        <w:jc w:val="both"/>
      </w:pPr>
    </w:p>
    <w:p w:rsidR="009F3100" w:rsidRPr="00D1086E" w:rsidRDefault="009F3100" w:rsidP="009F3100">
      <w:pPr>
        <w:jc w:val="both"/>
        <w:rPr>
          <w:rFonts w:ascii="Times New Roman" w:hAnsi="Times New Roman" w:cs="Times New Roman"/>
          <w:sz w:val="24"/>
          <w:szCs w:val="24"/>
        </w:rPr>
      </w:pPr>
      <w:r w:rsidRPr="00D1086E">
        <w:rPr>
          <w:rFonts w:ascii="Times New Roman" w:hAnsi="Times New Roman" w:cs="Times New Roman"/>
          <w:sz w:val="24"/>
          <w:szCs w:val="24"/>
        </w:rPr>
        <w:t xml:space="preserve">O vereador Veronaldo Gonçalves Ribeiro no uso de sua atribuições legais vem </w:t>
      </w:r>
      <w:r>
        <w:rPr>
          <w:rFonts w:ascii="Times New Roman" w:hAnsi="Times New Roman" w:cs="Times New Roman"/>
          <w:sz w:val="24"/>
          <w:szCs w:val="24"/>
        </w:rPr>
        <w:t>indicar</w:t>
      </w:r>
      <w:r w:rsidRPr="00D1086E">
        <w:rPr>
          <w:rFonts w:ascii="Times New Roman" w:hAnsi="Times New Roman" w:cs="Times New Roman"/>
          <w:sz w:val="24"/>
          <w:szCs w:val="24"/>
        </w:rPr>
        <w:t xml:space="preserve"> a mesa, que após ouvido o plenário na forma regimental, seja encaminhado apelo ao poder executivo</w:t>
      </w:r>
      <w:r>
        <w:rPr>
          <w:rFonts w:ascii="Times New Roman" w:hAnsi="Times New Roman" w:cs="Times New Roman"/>
          <w:sz w:val="24"/>
          <w:szCs w:val="24"/>
        </w:rPr>
        <w:t xml:space="preserve"> para que interceda a quem de direito a fim de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instalar  Posto P</w:t>
      </w:r>
      <w:r w:rsidRPr="00D1086E">
        <w:rPr>
          <w:rFonts w:ascii="Times New Roman" w:hAnsi="Times New Roman" w:cs="Times New Roman"/>
          <w:bCs/>
          <w:color w:val="000000"/>
          <w:sz w:val="24"/>
          <w:szCs w:val="24"/>
        </w:rPr>
        <w:t>olicial e efetivo da PM</w:t>
      </w:r>
      <w:r w:rsidRPr="00D1086E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D1086E">
        <w:rPr>
          <w:rFonts w:ascii="Times New Roman" w:hAnsi="Times New Roman" w:cs="Times New Roman"/>
          <w:sz w:val="24"/>
          <w:szCs w:val="24"/>
        </w:rPr>
        <w:t>no 3º distrito deste Município.</w:t>
      </w:r>
      <w:bookmarkStart w:id="0" w:name="_GoBack"/>
      <w:bookmarkEnd w:id="0"/>
    </w:p>
    <w:p w:rsidR="009F3100" w:rsidRDefault="009F3100" w:rsidP="009F31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100" w:rsidRDefault="009F3100" w:rsidP="009F31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100" w:rsidRDefault="009F3100" w:rsidP="009F31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  <w:r>
        <w:rPr>
          <w:rFonts w:ascii="Times New Roman" w:hAnsi="Times New Roman" w:cs="Times New Roman"/>
          <w:sz w:val="24"/>
          <w:szCs w:val="24"/>
        </w:rPr>
        <w:t xml:space="preserve"> A segurança da população deve ser sempre uma das prioridades do município. Garantir a todos os cidadãos uma vida mais tranquila sem medos e desconfianças é dever primário. Desta forma será de grande importância a instalação de tal posto, pois ira inibir e amenizar os atos de violência.</w:t>
      </w:r>
    </w:p>
    <w:p w:rsidR="009F3100" w:rsidRDefault="009F3100" w:rsidP="009F3100"/>
    <w:p w:rsidR="009F3100" w:rsidRPr="00061F31" w:rsidRDefault="009F3100" w:rsidP="009F3100">
      <w:pPr>
        <w:rPr>
          <w:rFonts w:ascii="Times New Roman" w:hAnsi="Times New Roman" w:cs="Times New Roman"/>
          <w:sz w:val="24"/>
          <w:szCs w:val="24"/>
        </w:rPr>
      </w:pPr>
    </w:p>
    <w:p w:rsidR="009F3100" w:rsidRDefault="009F3100" w:rsidP="009F3100">
      <w:pPr>
        <w:jc w:val="center"/>
      </w:pPr>
      <w:r w:rsidRPr="00061F31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61F3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061F31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61F31">
        <w:rPr>
          <w:rFonts w:ascii="Times New Roman" w:hAnsi="Times New Roman" w:cs="Times New Roman"/>
          <w:sz w:val="24"/>
          <w:szCs w:val="24"/>
        </w:rPr>
        <w:t>.</w:t>
      </w:r>
    </w:p>
    <w:p w:rsidR="009F3100" w:rsidRDefault="009F3100" w:rsidP="009F3100"/>
    <w:p w:rsidR="009F3100" w:rsidRDefault="009F3100" w:rsidP="009F3100"/>
    <w:p w:rsidR="009F3100" w:rsidRPr="00061F31" w:rsidRDefault="009F3100" w:rsidP="009F3100"/>
    <w:p w:rsidR="009F3100" w:rsidRPr="00B4022D" w:rsidRDefault="009F3100" w:rsidP="009F3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22D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F3100" w:rsidRPr="00B4022D" w:rsidRDefault="009F3100" w:rsidP="009F3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22D"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9F3100" w:rsidRPr="00B4022D" w:rsidRDefault="009F3100" w:rsidP="009F3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22D">
        <w:rPr>
          <w:rFonts w:ascii="Times New Roman" w:hAnsi="Times New Roman" w:cs="Times New Roman"/>
          <w:sz w:val="24"/>
          <w:szCs w:val="24"/>
        </w:rPr>
        <w:t>Vereador</w:t>
      </w:r>
    </w:p>
    <w:p w:rsidR="009F3100" w:rsidRPr="00061F31" w:rsidRDefault="009F3100" w:rsidP="009F3100">
      <w:pPr>
        <w:spacing w:after="0"/>
      </w:pPr>
    </w:p>
    <w:p w:rsidR="009F3100" w:rsidRDefault="009F3100" w:rsidP="009F3100">
      <w:pPr>
        <w:tabs>
          <w:tab w:val="left" w:pos="8340"/>
        </w:tabs>
      </w:pPr>
      <w:r>
        <w:tab/>
      </w:r>
    </w:p>
    <w:p w:rsidR="009F3100" w:rsidRDefault="009F3100" w:rsidP="009F3100"/>
    <w:p w:rsidR="00BB1F40" w:rsidRDefault="00BB1F40"/>
    <w:sectPr w:rsidR="00BB1F40" w:rsidSect="00BB1F4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C6E" w:rsidRDefault="00302C6E" w:rsidP="009F3100">
      <w:pPr>
        <w:spacing w:after="0" w:line="240" w:lineRule="auto"/>
      </w:pPr>
      <w:r>
        <w:separator/>
      </w:r>
    </w:p>
  </w:endnote>
  <w:endnote w:type="continuationSeparator" w:id="1">
    <w:p w:rsidR="00302C6E" w:rsidRDefault="00302C6E" w:rsidP="009F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100" w:rsidRPr="002942B3" w:rsidRDefault="009F3100" w:rsidP="009F3100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______________________________________________</w:t>
    </w:r>
  </w:p>
  <w:p w:rsidR="009F3100" w:rsidRPr="002942B3" w:rsidRDefault="009F3100" w:rsidP="009F3100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9F3100" w:rsidRPr="002942B3" w:rsidRDefault="009F3100" w:rsidP="009F3100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SANTO ANTÔNIO – CEP 56.000-000</w:t>
    </w:r>
  </w:p>
  <w:p w:rsidR="009F3100" w:rsidRPr="002942B3" w:rsidRDefault="009F3100" w:rsidP="009F3100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SALGUEIRO-PERNAMBUCO</w:t>
    </w:r>
  </w:p>
  <w:p w:rsidR="009F3100" w:rsidRPr="002942B3" w:rsidRDefault="009F3100" w:rsidP="009F3100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FONES (87) 3871-0870 – 2784 – FAX (87) 3871-2796</w:t>
    </w:r>
  </w:p>
  <w:p w:rsidR="009F3100" w:rsidRPr="009F3100" w:rsidRDefault="009F3100" w:rsidP="009F3100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C6E" w:rsidRDefault="00302C6E" w:rsidP="009F3100">
      <w:pPr>
        <w:spacing w:after="0" w:line="240" w:lineRule="auto"/>
      </w:pPr>
      <w:r>
        <w:separator/>
      </w:r>
    </w:p>
  </w:footnote>
  <w:footnote w:type="continuationSeparator" w:id="1">
    <w:p w:rsidR="00302C6E" w:rsidRDefault="00302C6E" w:rsidP="009F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100" w:rsidRPr="003D7A45" w:rsidRDefault="009F3100" w:rsidP="009F3100">
    <w:pPr>
      <w:pStyle w:val="Corpodetexto"/>
      <w:jc w:val="center"/>
      <w:rPr>
        <w:rFonts w:ascii="Times New Roman" w:hAnsi="Times New Roman"/>
        <w:b/>
        <w:color w:val="000000"/>
      </w:rPr>
    </w:pPr>
    <w:r w:rsidRPr="000D36A9"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-144780</wp:posOffset>
          </wp:positionV>
          <wp:extent cx="714375" cy="819150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9F3100" w:rsidRPr="003D7A45" w:rsidRDefault="009F3100" w:rsidP="009F3100">
    <w:pPr>
      <w:pStyle w:val="Corpodetexto"/>
      <w:jc w:val="center"/>
      <w:rPr>
        <w:rFonts w:ascii="Times New Roman" w:hAnsi="Times New Roman"/>
        <w:b/>
        <w:color w:val="000000"/>
      </w:rPr>
    </w:pPr>
  </w:p>
  <w:p w:rsidR="009F3100" w:rsidRDefault="009F3100" w:rsidP="009F3100">
    <w:pPr>
      <w:pStyle w:val="Corpodetexto"/>
      <w:jc w:val="center"/>
      <w:rPr>
        <w:rFonts w:ascii="Times New Roman" w:hAnsi="Times New Roman"/>
        <w:b/>
        <w:color w:val="000000"/>
      </w:rPr>
    </w:pPr>
  </w:p>
  <w:p w:rsidR="009F3100" w:rsidRPr="003D7A45" w:rsidRDefault="009F3100" w:rsidP="009F3100">
    <w:pPr>
      <w:pStyle w:val="Corpodetexto"/>
      <w:jc w:val="center"/>
      <w:rPr>
        <w:rFonts w:ascii="Times New Roman" w:hAnsi="Times New Roman"/>
        <w:b/>
        <w:color w:val="000000"/>
      </w:rPr>
    </w:pPr>
    <w:r w:rsidRPr="003D7A45">
      <w:rPr>
        <w:rFonts w:ascii="Times New Roman" w:hAnsi="Times New Roman"/>
        <w:b/>
        <w:color w:val="000000"/>
      </w:rPr>
      <w:t>CÂMARA MUNICIPAL DE VEREADORES DE SALGUEIRO</w:t>
    </w:r>
  </w:p>
  <w:p w:rsidR="009F3100" w:rsidRPr="003D7A45" w:rsidRDefault="009F3100" w:rsidP="009F3100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CASA EPITÁCIO ALENCAR</w:t>
    </w:r>
  </w:p>
  <w:p w:rsidR="009F3100" w:rsidRDefault="009F3100" w:rsidP="009F3100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GABINETE DO VEREADOR VERONALDO GONÇALVES</w:t>
    </w:r>
  </w:p>
  <w:p w:rsidR="009F3100" w:rsidRPr="009F3100" w:rsidRDefault="009F3100" w:rsidP="009F3100">
    <w:pPr>
      <w:pStyle w:val="Corpodetexto"/>
      <w:jc w:val="center"/>
      <w:rPr>
        <w:rFonts w:ascii="Times New Roman" w:hAnsi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100"/>
    <w:rsid w:val="00302C6E"/>
    <w:rsid w:val="003A7683"/>
    <w:rsid w:val="009F3100"/>
    <w:rsid w:val="00BB1F40"/>
    <w:rsid w:val="00C7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00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F3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3100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F3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3100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9F3100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F3100"/>
    <w:rPr>
      <w:rFonts w:ascii="Liberation Serif" w:eastAsia="DejaVu Sans" w:hAnsi="Liberation Seri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1</cp:revision>
  <dcterms:created xsi:type="dcterms:W3CDTF">2019-03-15T12:08:00Z</dcterms:created>
  <dcterms:modified xsi:type="dcterms:W3CDTF">2019-03-15T12:10:00Z</dcterms:modified>
</cp:coreProperties>
</file>