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FB0" w:rsidRDefault="00972FB0" w:rsidP="00972FB0">
      <w:pPr>
        <w:pStyle w:val="Cabealho"/>
        <w:rPr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2434590</wp:posOffset>
            </wp:positionH>
            <wp:positionV relativeFrom="paragraph">
              <wp:posOffset>-74295</wp:posOffset>
            </wp:positionV>
            <wp:extent cx="523875" cy="561975"/>
            <wp:effectExtent l="19050" t="0" r="9525" b="0"/>
            <wp:wrapNone/>
            <wp:docPr id="2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rPr>
          <w:rFonts w:ascii="Arial Narrow" w:hAnsi="Arial Narrow"/>
          <w:b/>
          <w:bCs/>
          <w:color w:val="000000"/>
          <w:sz w:val="24"/>
          <w:szCs w:val="24"/>
        </w:rPr>
      </w:pPr>
    </w:p>
    <w:p w:rsidR="00972FB0" w:rsidRDefault="00972FB0" w:rsidP="00972FB0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E861C1" w:rsidRDefault="00E861C1" w:rsidP="00972FB0">
      <w:pPr>
        <w:pStyle w:val="Cabealh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Vereador Augusto Matias</w:t>
      </w:r>
    </w:p>
    <w:p w:rsidR="00972FB0" w:rsidRDefault="00972FB0" w:rsidP="00972FB0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72FB0" w:rsidRPr="00E24DA2" w:rsidRDefault="00972FB0" w:rsidP="00972FB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24DA2">
        <w:rPr>
          <w:rFonts w:ascii="Arial" w:hAnsi="Arial" w:cs="Arial"/>
          <w:b/>
          <w:sz w:val="28"/>
          <w:szCs w:val="28"/>
          <w:u w:val="single"/>
        </w:rPr>
        <w:t>REQUERIMENTO Nº      /201</w:t>
      </w:r>
      <w:r w:rsidR="00965EBA" w:rsidRPr="00E24DA2">
        <w:rPr>
          <w:rFonts w:ascii="Arial" w:hAnsi="Arial" w:cs="Arial"/>
          <w:b/>
          <w:sz w:val="28"/>
          <w:szCs w:val="28"/>
          <w:u w:val="single"/>
        </w:rPr>
        <w:t>9</w:t>
      </w:r>
    </w:p>
    <w:p w:rsidR="00E24DA2" w:rsidRDefault="00E24DA2" w:rsidP="00972F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24DA2" w:rsidRPr="00E24DA2" w:rsidRDefault="00E24DA2" w:rsidP="00972F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2FB0" w:rsidRPr="00E24DA2" w:rsidRDefault="00972FB0" w:rsidP="00972FB0">
      <w:pPr>
        <w:spacing w:after="0"/>
        <w:jc w:val="both"/>
        <w:rPr>
          <w:rFonts w:ascii="Arial" w:hAnsi="Arial" w:cs="Arial"/>
          <w:sz w:val="24"/>
          <w:szCs w:val="24"/>
        </w:rPr>
      </w:pPr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Requeiro a Mesa, </w:t>
      </w:r>
      <w:proofErr w:type="gramStart"/>
      <w:r w:rsidRPr="00E24DA2">
        <w:rPr>
          <w:rFonts w:ascii="Arial" w:eastAsia="Times New Roman" w:hAnsi="Arial" w:cs="Arial"/>
          <w:sz w:val="24"/>
          <w:szCs w:val="24"/>
          <w:lang w:eastAsia="pt-BR"/>
        </w:rPr>
        <w:t>após</w:t>
      </w:r>
      <w:proofErr w:type="gramEnd"/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 ouvido o Plenário, </w:t>
      </w:r>
      <w:r w:rsidRPr="00E24DA2">
        <w:rPr>
          <w:rFonts w:ascii="Arial" w:hAnsi="Arial" w:cs="Arial"/>
          <w:sz w:val="24"/>
          <w:szCs w:val="24"/>
        </w:rPr>
        <w:t>na forma Regimental,  que seja solicitado ao Exmo Senhor Prefeito</w:t>
      </w:r>
      <w:r w:rsidR="00AE2919">
        <w:rPr>
          <w:rFonts w:ascii="Arial" w:eastAsia="Times New Roman" w:hAnsi="Arial" w:cs="Arial"/>
          <w:sz w:val="24"/>
          <w:szCs w:val="24"/>
          <w:lang w:eastAsia="pt-BR"/>
        </w:rPr>
        <w:t>, Clebeu</w:t>
      </w:r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 Cordeiro e </w:t>
      </w:r>
      <w:r w:rsidR="009F34AA"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ao </w:t>
      </w:r>
      <w:r w:rsidR="009F34AA" w:rsidRPr="00E24DA2">
        <w:rPr>
          <w:rFonts w:ascii="Arial" w:hAnsi="Arial" w:cs="Arial"/>
          <w:sz w:val="24"/>
          <w:szCs w:val="24"/>
        </w:rPr>
        <w:t xml:space="preserve">Secretário de Obras o Senhor Kleber José Cruz Barros </w:t>
      </w:r>
      <w:r w:rsidRPr="00E24DA2">
        <w:rPr>
          <w:rFonts w:ascii="Arial" w:eastAsia="Times New Roman" w:hAnsi="Arial" w:cs="Arial"/>
          <w:sz w:val="24"/>
          <w:szCs w:val="24"/>
          <w:lang w:eastAsia="pt-BR"/>
        </w:rPr>
        <w:t xml:space="preserve">no sentido de </w:t>
      </w:r>
      <w:r w:rsidRPr="00E24DA2">
        <w:rPr>
          <w:rFonts w:ascii="Arial" w:hAnsi="Arial" w:cs="Arial"/>
          <w:sz w:val="24"/>
          <w:szCs w:val="24"/>
        </w:rPr>
        <w:t xml:space="preserve">que seja feito </w:t>
      </w:r>
      <w:r w:rsidR="009F34AA" w:rsidRPr="00E24DA2">
        <w:rPr>
          <w:rFonts w:ascii="Arial" w:hAnsi="Arial" w:cs="Arial"/>
          <w:sz w:val="24"/>
          <w:szCs w:val="24"/>
        </w:rPr>
        <w:t xml:space="preserve">o serviço </w:t>
      </w:r>
      <w:r w:rsidR="00E24DA2" w:rsidRPr="00E24DA2">
        <w:rPr>
          <w:rFonts w:ascii="Arial" w:hAnsi="Arial" w:cs="Arial"/>
          <w:sz w:val="24"/>
          <w:szCs w:val="24"/>
        </w:rPr>
        <w:t>UMA PASSAGEM MOLHADA na Rua Manuel Leite, bairro Santo Antonio</w:t>
      </w:r>
      <w:r w:rsidR="009F34AA" w:rsidRPr="00E24DA2">
        <w:rPr>
          <w:rFonts w:ascii="Arial" w:hAnsi="Arial" w:cs="Arial"/>
          <w:sz w:val="24"/>
          <w:szCs w:val="24"/>
        </w:rPr>
        <w:t xml:space="preserve"> em</w:t>
      </w:r>
      <w:r w:rsidR="00E24DA2" w:rsidRPr="00E24DA2">
        <w:rPr>
          <w:rFonts w:ascii="Arial" w:hAnsi="Arial" w:cs="Arial"/>
          <w:sz w:val="24"/>
          <w:szCs w:val="24"/>
        </w:rPr>
        <w:t xml:space="preserve"> frente ao DCA supermercado </w:t>
      </w:r>
      <w:r w:rsidR="009F34AA" w:rsidRPr="00E24DA2">
        <w:rPr>
          <w:rFonts w:ascii="Arial" w:hAnsi="Arial" w:cs="Arial"/>
          <w:sz w:val="24"/>
          <w:szCs w:val="24"/>
        </w:rPr>
        <w:t xml:space="preserve"> .</w:t>
      </w:r>
    </w:p>
    <w:p w:rsidR="00972FB0" w:rsidRPr="00E24DA2" w:rsidRDefault="00972FB0" w:rsidP="00972F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E40E0" w:rsidRDefault="00DE40E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72FB0" w:rsidRPr="00E24DA2" w:rsidRDefault="00972FB0" w:rsidP="00972F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72FB0" w:rsidRPr="00E24DA2" w:rsidRDefault="00972FB0" w:rsidP="00972FB0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24DA2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972FB0" w:rsidRPr="00E24DA2" w:rsidRDefault="00DE40E0" w:rsidP="00972FB0">
      <w:pPr>
        <w:jc w:val="both"/>
        <w:rPr>
          <w:rFonts w:ascii="Arial" w:hAnsi="Arial" w:cs="Arial"/>
          <w:sz w:val="24"/>
          <w:szCs w:val="24"/>
        </w:rPr>
      </w:pPr>
      <w:r w:rsidRPr="00E24DA2">
        <w:rPr>
          <w:rFonts w:ascii="Arial" w:hAnsi="Arial" w:cs="Arial"/>
          <w:sz w:val="24"/>
          <w:szCs w:val="24"/>
        </w:rPr>
        <w:t>Oral</w:t>
      </w:r>
    </w:p>
    <w:p w:rsidR="00DE40E0" w:rsidRPr="00E24DA2" w:rsidRDefault="00DE40E0" w:rsidP="00972FB0">
      <w:pPr>
        <w:jc w:val="both"/>
        <w:rPr>
          <w:rFonts w:ascii="Arial" w:hAnsi="Arial" w:cs="Arial"/>
          <w:sz w:val="24"/>
          <w:szCs w:val="24"/>
        </w:rPr>
      </w:pPr>
    </w:p>
    <w:p w:rsidR="00DE40E0" w:rsidRPr="00E24DA2" w:rsidRDefault="00DE40E0" w:rsidP="00972FB0">
      <w:pPr>
        <w:jc w:val="both"/>
        <w:rPr>
          <w:rFonts w:ascii="Arial" w:hAnsi="Arial" w:cs="Arial"/>
          <w:sz w:val="24"/>
          <w:szCs w:val="24"/>
        </w:rPr>
      </w:pPr>
    </w:p>
    <w:p w:rsidR="00972FB0" w:rsidRPr="00E24DA2" w:rsidRDefault="00972FB0" w:rsidP="00972FB0">
      <w:pPr>
        <w:rPr>
          <w:rFonts w:ascii="Arial" w:hAnsi="Arial" w:cs="Arial"/>
          <w:sz w:val="24"/>
          <w:szCs w:val="24"/>
        </w:rPr>
      </w:pPr>
    </w:p>
    <w:p w:rsidR="00972FB0" w:rsidRPr="00E24DA2" w:rsidRDefault="00972FB0" w:rsidP="00972FB0">
      <w:pPr>
        <w:jc w:val="center"/>
        <w:rPr>
          <w:rFonts w:ascii="Arial" w:hAnsi="Arial" w:cs="Arial"/>
          <w:sz w:val="24"/>
          <w:szCs w:val="24"/>
        </w:rPr>
      </w:pPr>
      <w:r w:rsidRPr="00E24DA2">
        <w:rPr>
          <w:rFonts w:ascii="Arial" w:hAnsi="Arial" w:cs="Arial"/>
          <w:sz w:val="24"/>
          <w:szCs w:val="24"/>
        </w:rPr>
        <w:t>Salgueiro,</w:t>
      </w:r>
      <w:r w:rsidR="00E24DA2">
        <w:rPr>
          <w:rFonts w:ascii="Arial" w:hAnsi="Arial" w:cs="Arial"/>
          <w:sz w:val="24"/>
          <w:szCs w:val="24"/>
        </w:rPr>
        <w:t xml:space="preserve"> 02</w:t>
      </w:r>
      <w:r w:rsidRPr="00E24DA2">
        <w:rPr>
          <w:rFonts w:ascii="Arial" w:hAnsi="Arial" w:cs="Arial"/>
          <w:sz w:val="24"/>
          <w:szCs w:val="24"/>
        </w:rPr>
        <w:t xml:space="preserve"> de</w:t>
      </w:r>
      <w:proofErr w:type="gramStart"/>
      <w:r w:rsidRPr="00E24DA2">
        <w:rPr>
          <w:rFonts w:ascii="Arial" w:hAnsi="Arial" w:cs="Arial"/>
          <w:sz w:val="24"/>
          <w:szCs w:val="24"/>
        </w:rPr>
        <w:t xml:space="preserve">  </w:t>
      </w:r>
      <w:proofErr w:type="gramEnd"/>
      <w:r w:rsidR="00E24DA2">
        <w:rPr>
          <w:rFonts w:ascii="Arial" w:hAnsi="Arial" w:cs="Arial"/>
          <w:sz w:val="24"/>
          <w:szCs w:val="24"/>
        </w:rPr>
        <w:t>abril</w:t>
      </w:r>
      <w:r w:rsidRPr="00E24DA2">
        <w:rPr>
          <w:rFonts w:ascii="Arial" w:hAnsi="Arial" w:cs="Arial"/>
          <w:sz w:val="24"/>
          <w:szCs w:val="24"/>
        </w:rPr>
        <w:t xml:space="preserve">  de 201</w:t>
      </w:r>
      <w:r w:rsidR="00965EBA" w:rsidRPr="00E24DA2">
        <w:rPr>
          <w:rFonts w:ascii="Arial" w:hAnsi="Arial" w:cs="Arial"/>
          <w:sz w:val="24"/>
          <w:szCs w:val="24"/>
        </w:rPr>
        <w:t>9</w:t>
      </w:r>
      <w:r w:rsidRPr="00E24DA2">
        <w:rPr>
          <w:rFonts w:ascii="Arial" w:hAnsi="Arial" w:cs="Arial"/>
          <w:sz w:val="24"/>
          <w:szCs w:val="24"/>
        </w:rPr>
        <w:t>.</w:t>
      </w:r>
    </w:p>
    <w:p w:rsidR="00972FB0" w:rsidRPr="00E24DA2" w:rsidRDefault="00972FB0" w:rsidP="00972FB0">
      <w:pPr>
        <w:rPr>
          <w:rFonts w:ascii="Arial" w:hAnsi="Arial" w:cs="Arial"/>
          <w:sz w:val="24"/>
          <w:szCs w:val="24"/>
        </w:rPr>
      </w:pPr>
    </w:p>
    <w:p w:rsidR="00972FB0" w:rsidRPr="00E24DA2" w:rsidRDefault="00E861C1" w:rsidP="00972FB0">
      <w:pPr>
        <w:jc w:val="center"/>
        <w:rPr>
          <w:rFonts w:ascii="Arial" w:hAnsi="Arial" w:cs="Arial"/>
          <w:sz w:val="24"/>
          <w:szCs w:val="24"/>
        </w:rPr>
      </w:pPr>
      <w:r w:rsidRPr="00E24DA2">
        <w:rPr>
          <w:rFonts w:ascii="Arial" w:hAnsi="Arial" w:cs="Arial"/>
          <w:sz w:val="24"/>
          <w:szCs w:val="24"/>
        </w:rPr>
        <w:t>Augusto Matias</w:t>
      </w:r>
    </w:p>
    <w:p w:rsidR="00972FB0" w:rsidRPr="00E24DA2" w:rsidRDefault="00972FB0" w:rsidP="00972FB0">
      <w:pPr>
        <w:jc w:val="center"/>
        <w:rPr>
          <w:rFonts w:ascii="Arial" w:hAnsi="Arial" w:cs="Arial"/>
          <w:sz w:val="24"/>
          <w:szCs w:val="24"/>
        </w:rPr>
      </w:pPr>
      <w:r w:rsidRPr="00E24DA2">
        <w:rPr>
          <w:rFonts w:ascii="Arial" w:hAnsi="Arial" w:cs="Arial"/>
          <w:sz w:val="24"/>
          <w:szCs w:val="24"/>
        </w:rPr>
        <w:t>Vereador.</w:t>
      </w: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p w:rsidR="00972FB0" w:rsidRDefault="00972FB0" w:rsidP="00972F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11" w:type="pct"/>
        <w:tblCellMar>
          <w:left w:w="70" w:type="dxa"/>
          <w:right w:w="70" w:type="dxa"/>
        </w:tblCellMar>
        <w:tblLook w:val="04A0"/>
      </w:tblPr>
      <w:tblGrid>
        <w:gridCol w:w="5120"/>
        <w:gridCol w:w="3543"/>
      </w:tblGrid>
      <w:tr w:rsidR="00972FB0" w:rsidTr="0042714D">
        <w:trPr>
          <w:trHeight w:val="1125"/>
        </w:trPr>
        <w:tc>
          <w:tcPr>
            <w:tcW w:w="2955" w:type="pct"/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  <w:szCs w:val="16"/>
              </w:rPr>
            </w:pPr>
          </w:p>
        </w:tc>
        <w:tc>
          <w:tcPr>
            <w:tcW w:w="20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PRAÇA PROFESSOR URBANO GOMES DE SÁ N.º 14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SANTO ANTÔNIO – CEP 56.000-000</w:t>
            </w:r>
          </w:p>
          <w:p w:rsidR="00972FB0" w:rsidRDefault="00972FB0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SALGUEIRO – PERNAMBUCO</w:t>
            </w:r>
          </w:p>
          <w:p w:rsidR="00972FB0" w:rsidRDefault="00972FB0" w:rsidP="0042714D">
            <w:pPr>
              <w:pStyle w:val="Rodap"/>
              <w:spacing w:line="276" w:lineRule="auto"/>
              <w:rPr>
                <w:rFonts w:ascii="Arial Narrow" w:hAnsi="Arial Narrow"/>
                <w:color w:val="000000"/>
                <w:sz w:val="16"/>
              </w:rPr>
            </w:pPr>
            <w:r>
              <w:rPr>
                <w:rFonts w:ascii="Arial Narrow" w:hAnsi="Arial Narrow"/>
                <w:color w:val="000000"/>
                <w:sz w:val="16"/>
              </w:rPr>
              <w:t>FONES (87)3871-0870 / 3871-2784 – FAX (87)3871-2796</w:t>
            </w:r>
          </w:p>
          <w:p w:rsidR="00972FB0" w:rsidRDefault="005462A1" w:rsidP="0042714D">
            <w:pPr>
              <w:pStyle w:val="Rodap"/>
              <w:spacing w:line="276" w:lineRule="auto"/>
              <w:jc w:val="right"/>
              <w:rPr>
                <w:rFonts w:ascii="Arial Narrow" w:hAnsi="Arial Narrow"/>
                <w:color w:val="000000"/>
                <w:sz w:val="16"/>
              </w:rPr>
            </w:pPr>
            <w:hyperlink r:id="rId5" w:history="1">
              <w:r w:rsidR="00972FB0">
                <w:rPr>
                  <w:rStyle w:val="Hyperlink"/>
                  <w:rFonts w:ascii="Arial Narrow" w:hAnsi="Arial Narrow"/>
                  <w:sz w:val="16"/>
                </w:rPr>
                <w:t>http://WWW.CAMARADESALGUEIRO.COM.BR</w:t>
              </w:r>
            </w:hyperlink>
          </w:p>
        </w:tc>
      </w:tr>
    </w:tbl>
    <w:p w:rsidR="00972FB0" w:rsidRDefault="00972FB0" w:rsidP="00972FB0"/>
    <w:p w:rsidR="00F103BC" w:rsidRDefault="00AE2919"/>
    <w:sectPr w:rsidR="00F103BC" w:rsidSect="00E861C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2FB0"/>
    <w:rsid w:val="00006660"/>
    <w:rsid w:val="001A2D51"/>
    <w:rsid w:val="00320F16"/>
    <w:rsid w:val="0035002E"/>
    <w:rsid w:val="00357CC2"/>
    <w:rsid w:val="005462A1"/>
    <w:rsid w:val="006B1A19"/>
    <w:rsid w:val="0071579F"/>
    <w:rsid w:val="009603C3"/>
    <w:rsid w:val="00965EBA"/>
    <w:rsid w:val="00972FB0"/>
    <w:rsid w:val="00982AD5"/>
    <w:rsid w:val="009F34AA"/>
    <w:rsid w:val="00AE2919"/>
    <w:rsid w:val="00C341DB"/>
    <w:rsid w:val="00C61D05"/>
    <w:rsid w:val="00CE0278"/>
    <w:rsid w:val="00D27201"/>
    <w:rsid w:val="00D770B2"/>
    <w:rsid w:val="00DE40E0"/>
    <w:rsid w:val="00E24DA2"/>
    <w:rsid w:val="00E861C1"/>
    <w:rsid w:val="00F03DDE"/>
    <w:rsid w:val="00FB4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72FB0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972F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72FB0"/>
  </w:style>
  <w:style w:type="paragraph" w:styleId="Rodap">
    <w:name w:val="footer"/>
    <w:basedOn w:val="Normal"/>
    <w:link w:val="RodapChar"/>
    <w:unhideWhenUsed/>
    <w:rsid w:val="00972FB0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72FB0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MARADESALGUEIRO.COM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tv camara</dc:creator>
  <cp:lastModifiedBy>Conseição</cp:lastModifiedBy>
  <cp:revision>6</cp:revision>
  <dcterms:created xsi:type="dcterms:W3CDTF">2019-04-02T12:31:00Z</dcterms:created>
  <dcterms:modified xsi:type="dcterms:W3CDTF">2019-04-02T13:35:00Z</dcterms:modified>
</cp:coreProperties>
</file>