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</w:p>
    <w:p w:rsidR="00032A48" w:rsidRPr="00A548F7" w:rsidRDefault="00032A48" w:rsidP="00032A48">
      <w:pPr>
        <w:pStyle w:val="Ttulo1"/>
        <w:rPr>
          <w:sz w:val="22"/>
          <w:szCs w:val="22"/>
          <w:lang w:val="pt-BR" w:eastAsia="ar-SA"/>
        </w:rPr>
      </w:pPr>
      <w:r w:rsidRPr="00A548F7">
        <w:rPr>
          <w:sz w:val="22"/>
          <w:szCs w:val="22"/>
          <w:lang w:val="pt-BR"/>
        </w:rPr>
        <w:t>PROJETO DE DECRETO LEGISLATIVO N° _______/2019</w:t>
      </w:r>
    </w:p>
    <w:p w:rsidR="00032A48" w:rsidRPr="00A548F7" w:rsidRDefault="00032A48" w:rsidP="00032A48">
      <w:pPr>
        <w:jc w:val="center"/>
        <w:rPr>
          <w:rFonts w:ascii="Arial Rounded MT Bold" w:hAnsi="Arial Rounded MT Bold"/>
          <w:bCs/>
          <w:iCs/>
          <w:lang w:val="pt-BR"/>
        </w:rPr>
      </w:pPr>
    </w:p>
    <w:p w:rsidR="00032A48" w:rsidRPr="00A548F7" w:rsidRDefault="00032A48" w:rsidP="00032A48">
      <w:pPr>
        <w:ind w:left="4485"/>
        <w:jc w:val="both"/>
        <w:rPr>
          <w:rFonts w:ascii="Arial Rounded MT Bold" w:hAnsi="Arial Rounded MT Bold"/>
          <w:bCs/>
          <w:iCs/>
          <w:lang w:val="pt-BR"/>
        </w:rPr>
      </w:pPr>
    </w:p>
    <w:p w:rsidR="00032A48" w:rsidRPr="00A548F7" w:rsidRDefault="00032A48" w:rsidP="00032A48">
      <w:pPr>
        <w:ind w:left="4485"/>
        <w:jc w:val="both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>EMENTA:           Concede Título de CIDADÃO</w:t>
      </w:r>
    </w:p>
    <w:p w:rsidR="00032A48" w:rsidRPr="00A548F7" w:rsidRDefault="00032A48" w:rsidP="00032A48">
      <w:pPr>
        <w:ind w:left="4485"/>
        <w:jc w:val="both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>SALGUEIRENSE     a</w:t>
      </w:r>
      <w:r w:rsidR="005B1E68">
        <w:rPr>
          <w:rFonts w:ascii="Arial Rounded MT Bold" w:hAnsi="Arial Rounded MT Bold"/>
          <w:bCs/>
          <w:iCs/>
          <w:lang w:val="pt-BR"/>
        </w:rPr>
        <w:t>o</w:t>
      </w:r>
      <w:r w:rsidRPr="00A548F7">
        <w:rPr>
          <w:rFonts w:ascii="Arial Rounded MT Bold" w:hAnsi="Arial Rounded MT Bold"/>
          <w:bCs/>
          <w:iCs/>
          <w:lang w:val="pt-BR"/>
        </w:rPr>
        <w:t xml:space="preserve">      Senhor</w:t>
      </w:r>
      <w:r w:rsidR="005B1E68">
        <w:rPr>
          <w:rFonts w:ascii="Arial Rounded MT Bold" w:hAnsi="Arial Rounded MT Bold"/>
          <w:bCs/>
          <w:iCs/>
          <w:lang w:val="pt-BR"/>
        </w:rPr>
        <w:t xml:space="preserve"> </w:t>
      </w:r>
      <w:r w:rsidR="005B1E68">
        <w:rPr>
          <w:rFonts w:ascii="Arial Rounded MT Bold" w:hAnsi="Arial Rounded MT Bold"/>
          <w:bCs/>
          <w:iCs/>
          <w:color w:val="000000"/>
          <w:u w:val="single"/>
          <w:lang w:val="pt-BR"/>
        </w:rPr>
        <w:t>MAURÍCIO RIBEIRO DA LUZ</w:t>
      </w:r>
      <w:r w:rsidRPr="00A548F7">
        <w:rPr>
          <w:rFonts w:ascii="Arial Rounded MT Bold" w:hAnsi="Arial Rounded MT Bold"/>
          <w:bCs/>
          <w:iCs/>
          <w:lang w:val="pt-BR"/>
        </w:rPr>
        <w:t xml:space="preserve">       dá         outras providências.</w:t>
      </w:r>
    </w:p>
    <w:p w:rsidR="00032A48" w:rsidRPr="00A548F7" w:rsidRDefault="00032A48" w:rsidP="00032A48">
      <w:pPr>
        <w:jc w:val="both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 xml:space="preserve">  </w:t>
      </w:r>
    </w:p>
    <w:p w:rsidR="00032A48" w:rsidRPr="00A548F7" w:rsidRDefault="00032A48" w:rsidP="00032A48">
      <w:pPr>
        <w:jc w:val="both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 xml:space="preserve"> </w:t>
      </w:r>
    </w:p>
    <w:p w:rsidR="00032A48" w:rsidRPr="00A548F7" w:rsidRDefault="00032A48" w:rsidP="00032A48">
      <w:pPr>
        <w:spacing w:line="360" w:lineRule="auto"/>
        <w:ind w:firstLine="708"/>
        <w:jc w:val="both"/>
        <w:rPr>
          <w:rFonts w:ascii="Arial Rounded MT Bold" w:hAnsi="Arial Rounded MT Bold"/>
          <w:bCs/>
          <w:iCs/>
          <w:lang w:val="pt-BR"/>
        </w:rPr>
      </w:pPr>
    </w:p>
    <w:p w:rsidR="00032A48" w:rsidRPr="00A548F7" w:rsidRDefault="00032A48" w:rsidP="00032A48">
      <w:pPr>
        <w:spacing w:line="360" w:lineRule="auto"/>
        <w:ind w:firstLine="708"/>
        <w:jc w:val="both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 xml:space="preserve">O Vereador </w:t>
      </w:r>
      <w:r>
        <w:rPr>
          <w:rFonts w:ascii="Arial Rounded MT Bold" w:hAnsi="Arial Rounded MT Bold"/>
          <w:bCs/>
          <w:iCs/>
          <w:u w:val="single"/>
          <w:lang w:val="pt-BR"/>
        </w:rPr>
        <w:t>Pedro Pereira Lima</w:t>
      </w:r>
      <w:r w:rsidRPr="00A548F7">
        <w:rPr>
          <w:rFonts w:ascii="Arial Rounded MT Bold" w:hAnsi="Arial Rounded MT Bold"/>
          <w:bCs/>
          <w:iCs/>
          <w:lang w:val="pt-BR"/>
        </w:rPr>
        <w:t xml:space="preserve">, no uso das prerrogativas, alicerçado no inciso V do art. 150 do regimento Interno desta casa, tem a honra de submeter a presente proposição ao crivo do Colegiado, no molde seguinte:      </w:t>
      </w:r>
    </w:p>
    <w:p w:rsidR="00032A48" w:rsidRPr="00A548F7" w:rsidRDefault="00032A48" w:rsidP="00032A48">
      <w:pPr>
        <w:spacing w:line="360" w:lineRule="auto"/>
        <w:jc w:val="both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 xml:space="preserve"> </w:t>
      </w:r>
    </w:p>
    <w:p w:rsidR="00032A48" w:rsidRPr="00A548F7" w:rsidRDefault="00032A48" w:rsidP="00032A48">
      <w:pPr>
        <w:spacing w:line="360" w:lineRule="auto"/>
        <w:jc w:val="both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>Art. 1º - Fica concedido o título de CIDADÃO SALGUEIRENSE a Senhor</w:t>
      </w:r>
      <w:r>
        <w:rPr>
          <w:rFonts w:ascii="Arial Rounded MT Bold" w:hAnsi="Arial Rounded MT Bold"/>
          <w:bCs/>
          <w:iCs/>
          <w:lang w:val="pt-BR"/>
        </w:rPr>
        <w:t>a</w:t>
      </w:r>
      <w:r w:rsidRPr="00A548F7">
        <w:rPr>
          <w:rFonts w:ascii="Arial Rounded MT Bold" w:hAnsi="Arial Rounded MT Bold"/>
          <w:bCs/>
          <w:iCs/>
          <w:lang w:val="pt-BR"/>
        </w:rPr>
        <w:t xml:space="preserve"> </w:t>
      </w:r>
      <w:r w:rsidR="005B1E68">
        <w:rPr>
          <w:rFonts w:ascii="Arial Rounded MT Bold" w:hAnsi="Arial Rounded MT Bold"/>
          <w:bCs/>
          <w:iCs/>
          <w:color w:val="000000"/>
          <w:u w:val="single"/>
          <w:lang w:val="pt-BR"/>
        </w:rPr>
        <w:t>MAURÍCIO RIBEIRO DA LUZ</w:t>
      </w:r>
      <w:proofErr w:type="gramStart"/>
      <w:r w:rsidR="005B1E68">
        <w:rPr>
          <w:rFonts w:ascii="Arial Rounded MT Bold" w:hAnsi="Arial Rounded MT Bold"/>
          <w:bCs/>
          <w:iCs/>
          <w:color w:val="000000"/>
          <w:u w:val="single"/>
          <w:lang w:val="pt-BR"/>
        </w:rPr>
        <w:t xml:space="preserve"> </w:t>
      </w:r>
      <w:r>
        <w:rPr>
          <w:rFonts w:ascii="Arial Rounded MT Bold" w:hAnsi="Arial Rounded MT Bold"/>
          <w:bCs/>
          <w:iCs/>
          <w:color w:val="000000"/>
          <w:u w:val="single"/>
          <w:lang w:val="pt-BR"/>
        </w:rPr>
        <w:t xml:space="preserve"> </w:t>
      </w:r>
      <w:r w:rsidRPr="00A548F7">
        <w:rPr>
          <w:rFonts w:ascii="Arial Rounded MT Bold" w:hAnsi="Arial Rounded MT Bold"/>
          <w:bCs/>
          <w:iCs/>
          <w:lang w:val="pt-BR"/>
        </w:rPr>
        <w:t xml:space="preserve"> </w:t>
      </w:r>
      <w:proofErr w:type="gramEnd"/>
      <w:r w:rsidRPr="00A548F7">
        <w:rPr>
          <w:rFonts w:ascii="Arial Rounded MT Bold" w:hAnsi="Arial Rounded MT Bold"/>
          <w:bCs/>
          <w:iCs/>
          <w:lang w:val="pt-BR"/>
        </w:rPr>
        <w:t>face aos serviços prestados à população;</w:t>
      </w:r>
    </w:p>
    <w:p w:rsidR="00032A48" w:rsidRPr="00A548F7" w:rsidRDefault="00032A48" w:rsidP="00032A48">
      <w:pPr>
        <w:spacing w:line="360" w:lineRule="auto"/>
        <w:jc w:val="both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 xml:space="preserve"> Art. 2º - A distinção honorífica será entregue posteriormente em dia, local e horário a serem designados pela Presidência deste Legislativo;</w:t>
      </w:r>
    </w:p>
    <w:p w:rsidR="00032A48" w:rsidRPr="00A548F7" w:rsidRDefault="00032A48" w:rsidP="00032A48">
      <w:pPr>
        <w:spacing w:line="360" w:lineRule="auto"/>
        <w:jc w:val="both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 xml:space="preserve"> Art. 3º - Dá respeitável decisão desta casa, dê-se ciência a homenageada;</w:t>
      </w:r>
    </w:p>
    <w:p w:rsidR="00032A48" w:rsidRPr="00A548F7" w:rsidRDefault="00032A48" w:rsidP="00032A48">
      <w:pPr>
        <w:spacing w:line="360" w:lineRule="auto"/>
        <w:jc w:val="both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>Art. 4º - A presente proposição entra em vigor na data da sua publicação;</w:t>
      </w:r>
    </w:p>
    <w:p w:rsidR="00032A48" w:rsidRPr="00A548F7" w:rsidRDefault="00032A48" w:rsidP="00032A48">
      <w:pPr>
        <w:spacing w:line="360" w:lineRule="auto"/>
        <w:jc w:val="both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>Art. 5º - Revogam-se as disposições em contrário.</w:t>
      </w:r>
    </w:p>
    <w:p w:rsidR="00032A48" w:rsidRPr="00A548F7" w:rsidRDefault="00032A48" w:rsidP="00032A48">
      <w:pPr>
        <w:jc w:val="center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 xml:space="preserve">                                                                                   </w:t>
      </w:r>
    </w:p>
    <w:p w:rsidR="00032A48" w:rsidRPr="00A548F7" w:rsidRDefault="00032A48" w:rsidP="00032A48">
      <w:pPr>
        <w:jc w:val="center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 xml:space="preserve">                                                                         </w:t>
      </w:r>
    </w:p>
    <w:p w:rsidR="00032A48" w:rsidRPr="00A548F7" w:rsidRDefault="00032A48" w:rsidP="00032A48">
      <w:pPr>
        <w:jc w:val="center"/>
        <w:rPr>
          <w:rFonts w:ascii="Arial Rounded MT Bold" w:hAnsi="Arial Rounded MT Bold"/>
          <w:bCs/>
          <w:iCs/>
          <w:lang w:val="pt-BR"/>
        </w:rPr>
      </w:pPr>
    </w:p>
    <w:p w:rsidR="00032A48" w:rsidRPr="00A548F7" w:rsidRDefault="00032A48" w:rsidP="00032A48">
      <w:pPr>
        <w:jc w:val="center"/>
        <w:rPr>
          <w:rFonts w:ascii="Arial Rounded MT Bold" w:hAnsi="Arial Rounded MT Bold"/>
          <w:bCs/>
          <w:iCs/>
          <w:lang w:val="pt-BR"/>
        </w:rPr>
      </w:pPr>
      <w:r w:rsidRPr="00A548F7">
        <w:rPr>
          <w:rFonts w:ascii="Arial Rounded MT Bold" w:hAnsi="Arial Rounded MT Bold"/>
          <w:bCs/>
          <w:iCs/>
          <w:lang w:val="pt-BR"/>
        </w:rPr>
        <w:t>Salgueiro-</w:t>
      </w:r>
      <w:r>
        <w:rPr>
          <w:rFonts w:ascii="Arial Rounded MT Bold" w:hAnsi="Arial Rounded MT Bold"/>
          <w:bCs/>
          <w:iCs/>
          <w:lang w:val="pt-BR"/>
        </w:rPr>
        <w:t xml:space="preserve"> </w:t>
      </w:r>
      <w:r w:rsidRPr="00A548F7">
        <w:rPr>
          <w:rFonts w:ascii="Arial Rounded MT Bold" w:hAnsi="Arial Rounded MT Bold"/>
          <w:bCs/>
          <w:iCs/>
          <w:lang w:val="pt-BR"/>
        </w:rPr>
        <w:t xml:space="preserve">PE, </w:t>
      </w:r>
      <w:r>
        <w:rPr>
          <w:rFonts w:ascii="Arial Rounded MT Bold" w:hAnsi="Arial Rounded MT Bold"/>
          <w:bCs/>
          <w:iCs/>
          <w:lang w:val="pt-BR"/>
        </w:rPr>
        <w:t>09</w:t>
      </w:r>
      <w:r w:rsidRPr="00A548F7">
        <w:rPr>
          <w:rFonts w:ascii="Arial Rounded MT Bold" w:hAnsi="Arial Rounded MT Bold"/>
          <w:bCs/>
          <w:iCs/>
          <w:lang w:val="pt-BR"/>
        </w:rPr>
        <w:t xml:space="preserve"> de ju</w:t>
      </w:r>
      <w:r w:rsidR="00ED3F02">
        <w:rPr>
          <w:rFonts w:ascii="Arial Rounded MT Bold" w:hAnsi="Arial Rounded MT Bold"/>
          <w:bCs/>
          <w:iCs/>
          <w:lang w:val="pt-BR"/>
        </w:rPr>
        <w:t>l</w:t>
      </w:r>
      <w:r w:rsidRPr="00A548F7">
        <w:rPr>
          <w:rFonts w:ascii="Arial Rounded MT Bold" w:hAnsi="Arial Rounded MT Bold"/>
          <w:bCs/>
          <w:iCs/>
          <w:lang w:val="pt-BR"/>
        </w:rPr>
        <w:t>ho de 2019.</w:t>
      </w:r>
    </w:p>
    <w:p w:rsidR="00032A48" w:rsidRPr="00A548F7" w:rsidRDefault="00032A48" w:rsidP="00032A48">
      <w:pPr>
        <w:jc w:val="center"/>
        <w:rPr>
          <w:rFonts w:ascii="Arial Rounded MT Bold" w:hAnsi="Arial Rounded MT Bold"/>
          <w:bCs/>
          <w:iCs/>
          <w:lang w:val="pt-BR"/>
        </w:rPr>
      </w:pPr>
    </w:p>
    <w:p w:rsidR="00032A48" w:rsidRPr="00A548F7" w:rsidRDefault="00032A48" w:rsidP="00032A48">
      <w:pPr>
        <w:jc w:val="center"/>
        <w:rPr>
          <w:rFonts w:ascii="Arial Rounded MT Bold" w:hAnsi="Arial Rounded MT Bold"/>
          <w:bCs/>
          <w:iCs/>
          <w:lang w:val="pt-BR"/>
        </w:rPr>
      </w:pPr>
    </w:p>
    <w:p w:rsidR="00032A48" w:rsidRPr="00A548F7" w:rsidRDefault="00032A48" w:rsidP="00032A48">
      <w:pPr>
        <w:jc w:val="center"/>
        <w:rPr>
          <w:rFonts w:ascii="Arial Rounded MT Bold" w:hAnsi="Arial Rounded MT Bold"/>
          <w:bCs/>
          <w:iCs/>
          <w:lang w:val="pt-BR"/>
        </w:rPr>
      </w:pPr>
    </w:p>
    <w:p w:rsidR="00032A48" w:rsidRPr="00A548F7" w:rsidRDefault="00032A48" w:rsidP="00032A48">
      <w:pPr>
        <w:jc w:val="center"/>
        <w:rPr>
          <w:rFonts w:ascii="Arial Rounded MT Bold" w:hAnsi="Arial Rounded MT Bold"/>
          <w:bCs/>
          <w:iCs/>
          <w:lang w:val="pt-BR"/>
        </w:rPr>
      </w:pPr>
    </w:p>
    <w:p w:rsidR="00032A48" w:rsidRPr="00A548F7" w:rsidRDefault="00032A48" w:rsidP="00032A48">
      <w:pPr>
        <w:jc w:val="center"/>
        <w:rPr>
          <w:rFonts w:ascii="Arial Rounded MT Bold" w:hAnsi="Arial Rounded MT Bold"/>
          <w:bCs/>
          <w:iCs/>
          <w:lang w:val="pt-BR"/>
        </w:rPr>
      </w:pPr>
    </w:p>
    <w:p w:rsidR="00032A48" w:rsidRPr="00C92F14" w:rsidRDefault="00032A48" w:rsidP="00032A48">
      <w:pPr>
        <w:jc w:val="center"/>
        <w:rPr>
          <w:rFonts w:ascii="Arial Rounded MT Bold" w:hAnsi="Arial Rounded MT Bold"/>
          <w:bCs/>
          <w:iCs/>
        </w:rPr>
      </w:pPr>
      <w:r>
        <w:rPr>
          <w:rFonts w:ascii="Arial Rounded MT Bold" w:hAnsi="Arial Rounded MT Bold"/>
          <w:bCs/>
          <w:iCs/>
        </w:rPr>
        <w:t xml:space="preserve">Pedro Pereira de </w:t>
      </w:r>
      <w:bookmarkStart w:id="0" w:name="_GoBack"/>
      <w:bookmarkEnd w:id="0"/>
      <w:r>
        <w:rPr>
          <w:rFonts w:ascii="Arial Rounded MT Bold" w:hAnsi="Arial Rounded MT Bold"/>
          <w:bCs/>
          <w:iCs/>
        </w:rPr>
        <w:t>Lima</w:t>
      </w:r>
    </w:p>
    <w:p w:rsidR="00032A48" w:rsidRPr="00C92F14" w:rsidRDefault="00032A48" w:rsidP="00032A48">
      <w:pPr>
        <w:jc w:val="center"/>
        <w:rPr>
          <w:rFonts w:ascii="Arial Rounded MT Bold" w:hAnsi="Arial Rounded MT Bold"/>
          <w:bCs/>
          <w:iCs/>
        </w:rPr>
      </w:pPr>
      <w:r w:rsidRPr="00C92F14">
        <w:rPr>
          <w:rFonts w:ascii="Arial Rounded MT Bold" w:hAnsi="Arial Rounded MT Bold"/>
          <w:bCs/>
          <w:iCs/>
        </w:rPr>
        <w:t xml:space="preserve">VEREADOR </w:t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CA4" w:rsidRDefault="00980CA4" w:rsidP="004E1410">
      <w:r>
        <w:separator/>
      </w:r>
    </w:p>
  </w:endnote>
  <w:endnote w:type="continuationSeparator" w:id="0">
    <w:p w:rsidR="00980CA4" w:rsidRDefault="00980CA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CA4" w:rsidRDefault="00980CA4" w:rsidP="004E1410">
      <w:r>
        <w:separator/>
      </w:r>
    </w:p>
  </w:footnote>
  <w:footnote w:type="continuationSeparator" w:id="0">
    <w:p w:rsidR="00980CA4" w:rsidRDefault="00980CA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32A48"/>
    <w:rsid w:val="000539F0"/>
    <w:rsid w:val="000925A6"/>
    <w:rsid w:val="000A16E1"/>
    <w:rsid w:val="00120E1A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34665"/>
    <w:rsid w:val="004A7130"/>
    <w:rsid w:val="004E1410"/>
    <w:rsid w:val="004F66DA"/>
    <w:rsid w:val="00536D6A"/>
    <w:rsid w:val="00551D4D"/>
    <w:rsid w:val="00575A9C"/>
    <w:rsid w:val="005B0265"/>
    <w:rsid w:val="005B1E68"/>
    <w:rsid w:val="005B6AC6"/>
    <w:rsid w:val="005C6C9F"/>
    <w:rsid w:val="005C7387"/>
    <w:rsid w:val="005D4630"/>
    <w:rsid w:val="005D5AD4"/>
    <w:rsid w:val="005E2E56"/>
    <w:rsid w:val="005E6755"/>
    <w:rsid w:val="00644694"/>
    <w:rsid w:val="006A620D"/>
    <w:rsid w:val="00767865"/>
    <w:rsid w:val="0077308B"/>
    <w:rsid w:val="007B0629"/>
    <w:rsid w:val="007D445D"/>
    <w:rsid w:val="00886E34"/>
    <w:rsid w:val="0091565B"/>
    <w:rsid w:val="00916779"/>
    <w:rsid w:val="00980CA4"/>
    <w:rsid w:val="009B619A"/>
    <w:rsid w:val="00A73582"/>
    <w:rsid w:val="00AB0E70"/>
    <w:rsid w:val="00AF4F01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D70A8"/>
    <w:rsid w:val="00CE29DA"/>
    <w:rsid w:val="00D34181"/>
    <w:rsid w:val="00D36137"/>
    <w:rsid w:val="00D7082D"/>
    <w:rsid w:val="00DD36FD"/>
    <w:rsid w:val="00E7366C"/>
    <w:rsid w:val="00E8499E"/>
    <w:rsid w:val="00ED3F02"/>
    <w:rsid w:val="00F46BBB"/>
    <w:rsid w:val="00F50DFA"/>
    <w:rsid w:val="00F5224C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32A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  <w:style w:type="character" w:customStyle="1" w:styleId="Ttulo1Char">
    <w:name w:val="Título 1 Char"/>
    <w:basedOn w:val="Fontepargpadro"/>
    <w:link w:val="Ttulo1"/>
    <w:uiPriority w:val="9"/>
    <w:rsid w:val="00032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2019-07-09T15:02:00Z</dcterms:created>
  <dcterms:modified xsi:type="dcterms:W3CDTF">2019-07-09T15:02:00Z</dcterms:modified>
</cp:coreProperties>
</file>