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031D7" w:rsidRDefault="00A031D7" w:rsidP="001C0F04">
      <w:pPr>
        <w:jc w:val="center"/>
        <w:rPr>
          <w:rFonts w:ascii="Bookman Old Style" w:hAnsi="Bookman Old Style"/>
          <w:b/>
          <w:sz w:val="26"/>
          <w:szCs w:val="26"/>
        </w:rPr>
      </w:pPr>
    </w:p>
    <w:p w:rsidR="005145A9" w:rsidRDefault="005145A9" w:rsidP="005145A9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r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>INDICAÇÃO</w:t>
      </w:r>
      <w:r w:rsidRPr="00C90A39"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 xml:space="preserve"> Nº _______ 2019</w:t>
      </w:r>
    </w:p>
    <w:p w:rsidR="00D928F0" w:rsidRPr="00C90A39" w:rsidRDefault="00D928F0" w:rsidP="005145A9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</w:p>
    <w:p w:rsidR="005145A9" w:rsidRPr="00D928F0" w:rsidRDefault="005145A9" w:rsidP="005145A9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</w:pPr>
      <w:r w:rsidRPr="00A52C16">
        <w:rPr>
          <w:rFonts w:ascii="Arial Narrow" w:hAnsi="Arial Narrow" w:cs="Arial"/>
          <w:b/>
          <w:bCs/>
          <w:iCs/>
          <w:color w:val="000000" w:themeColor="text1"/>
          <w:sz w:val="26"/>
          <w:szCs w:val="26"/>
          <w:lang w:val="pt-BR" w:eastAsia="pt-BR"/>
        </w:rPr>
        <w:t>ELIANE ALVES, </w:t>
      </w:r>
      <w:r w:rsidRPr="00A52C16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vereadora do Município de Salgueiro, no uso de suas atribuições asseguradas por Lei, notadamente os dispositivos do Regimento Interno, através do presente instrumento, indica à Presidência desta Casa Legislativa, que submeta à apreciação do Plenário, e após sua </w:t>
      </w:r>
      <w:r w:rsidRPr="00D928F0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aprovação seja encaminhada </w:t>
      </w:r>
      <w:r w:rsidRPr="00D928F0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ao Chefe do Poder Executivo Municipal e a quem de direito. </w:t>
      </w:r>
    </w:p>
    <w:p w:rsidR="008C04C5" w:rsidRPr="008C04C5" w:rsidRDefault="008C04C5" w:rsidP="008C04C5">
      <w:pPr>
        <w:pStyle w:val="Corpodetexto"/>
        <w:tabs>
          <w:tab w:val="left" w:pos="4820"/>
        </w:tabs>
        <w:ind w:right="-284"/>
        <w:jc w:val="both"/>
        <w:rPr>
          <w:rFonts w:ascii="Arial Narrow" w:hAnsi="Arial Narrow"/>
          <w:b/>
          <w:sz w:val="26"/>
          <w:szCs w:val="26"/>
          <w:lang w:val="pt-BR"/>
        </w:rPr>
      </w:pPr>
      <w:r w:rsidRPr="008C04C5">
        <w:rPr>
          <w:rFonts w:ascii="Arial Narrow" w:hAnsi="Arial Narrow"/>
          <w:b/>
          <w:sz w:val="26"/>
          <w:szCs w:val="26"/>
          <w:lang w:val="pt-BR"/>
        </w:rPr>
        <w:t xml:space="preserve">Para que viabilize estudo </w:t>
      </w:r>
      <w:r w:rsidR="00D53726">
        <w:rPr>
          <w:rFonts w:ascii="Arial Narrow" w:hAnsi="Arial Narrow"/>
          <w:b/>
          <w:sz w:val="26"/>
          <w:szCs w:val="26"/>
          <w:lang w:val="pt-BR"/>
        </w:rPr>
        <w:t>visando projeto para a construção da coberta da</w:t>
      </w:r>
      <w:proofErr w:type="gramStart"/>
      <w:r w:rsidR="00D53726">
        <w:rPr>
          <w:rFonts w:ascii="Arial Narrow" w:hAnsi="Arial Narrow"/>
          <w:b/>
          <w:sz w:val="26"/>
          <w:szCs w:val="26"/>
          <w:lang w:val="pt-BR"/>
        </w:rPr>
        <w:t xml:space="preserve">  </w:t>
      </w:r>
      <w:proofErr w:type="gramEnd"/>
      <w:r w:rsidR="00D53726">
        <w:rPr>
          <w:rFonts w:ascii="Arial Narrow" w:hAnsi="Arial Narrow"/>
          <w:b/>
          <w:sz w:val="26"/>
          <w:szCs w:val="26"/>
          <w:lang w:val="pt-BR"/>
        </w:rPr>
        <w:t>Quadra Esportiva d</w:t>
      </w:r>
      <w:r w:rsidRPr="008C04C5">
        <w:rPr>
          <w:rFonts w:ascii="Arial Narrow" w:hAnsi="Arial Narrow"/>
          <w:b/>
          <w:sz w:val="26"/>
          <w:szCs w:val="26"/>
          <w:lang w:val="pt-BR"/>
        </w:rPr>
        <w:t>o Distrito de Conceição das Crioulas.</w:t>
      </w:r>
    </w:p>
    <w:p w:rsidR="00D928F0" w:rsidRDefault="00D928F0" w:rsidP="005145A9">
      <w:pPr>
        <w:spacing w:after="150"/>
        <w:jc w:val="both"/>
        <w:rPr>
          <w:rFonts w:ascii="Arial Narrow" w:hAnsi="Arial Narrow" w:cs="Arial"/>
          <w:b/>
          <w:bCs/>
          <w:sz w:val="28"/>
          <w:szCs w:val="28"/>
          <w:u w:val="single"/>
          <w:lang w:val="pt-BR" w:eastAsia="pt-BR"/>
        </w:rPr>
      </w:pPr>
    </w:p>
    <w:p w:rsidR="005145A9" w:rsidRPr="003A7D5B" w:rsidRDefault="005145A9" w:rsidP="005145A9">
      <w:pPr>
        <w:spacing w:after="150"/>
        <w:jc w:val="both"/>
        <w:rPr>
          <w:rFonts w:ascii="Arial Narrow" w:hAnsi="Arial Narrow" w:cs="Arial"/>
          <w:sz w:val="28"/>
          <w:szCs w:val="28"/>
          <w:u w:val="single"/>
          <w:lang w:val="pt-BR" w:eastAsia="pt-BR"/>
        </w:rPr>
      </w:pPr>
      <w:r w:rsidRPr="0076588E">
        <w:rPr>
          <w:rFonts w:ascii="Arial Narrow" w:hAnsi="Arial Narrow" w:cs="Arial"/>
          <w:b/>
          <w:bCs/>
          <w:sz w:val="28"/>
          <w:szCs w:val="28"/>
          <w:u w:val="single"/>
          <w:lang w:val="pt-BR" w:eastAsia="pt-BR"/>
        </w:rPr>
        <w:t>JUSTIFICATIVA</w:t>
      </w:r>
      <w:r w:rsidRPr="0076588E">
        <w:rPr>
          <w:rFonts w:ascii="Arial Narrow" w:hAnsi="Arial Narrow" w:cs="Arial"/>
          <w:sz w:val="28"/>
          <w:szCs w:val="28"/>
          <w:u w:val="single"/>
          <w:lang w:val="pt-BR" w:eastAsia="pt-BR"/>
        </w:rPr>
        <w:t xml:space="preserve">: </w:t>
      </w:r>
    </w:p>
    <w:p w:rsidR="000B312A" w:rsidRDefault="000B312A" w:rsidP="000B312A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  <w:bdr w:val="none" w:sz="0" w:space="0" w:color="auto"/>
          <w:lang w:val="pt-BR" w:eastAsia="pt-BR"/>
        </w:rPr>
      </w:pPr>
    </w:p>
    <w:p w:rsidR="0062726A" w:rsidRPr="008C04C5" w:rsidRDefault="008C04C5" w:rsidP="008C04C5">
      <w:pPr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bdr w:val="none" w:sz="0" w:space="0" w:color="auto"/>
          <w:lang w:val="pt-BR" w:eastAsia="pt-BR"/>
        </w:rPr>
      </w:pPr>
      <w:r w:rsidRPr="008C04C5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O esporte se destaca como elemento de integração social, viabilizar o incentivo a prática esportiva criando um artifício de valorização da autoestima pessoal de cada cidadão, incentivando-os à educação e melhoria de sua formação pessoal, distanciando definitivamente das drogas e outros vícios que persistem ao redor de nossa sociedade.</w:t>
      </w:r>
      <w:r w:rsidRPr="008C04C5">
        <w:rPr>
          <w:rFonts w:ascii="Arial Narrow" w:hAnsi="Arial Narrow" w:cs="Arial"/>
          <w:color w:val="000000" w:themeColor="text1"/>
          <w:sz w:val="26"/>
          <w:szCs w:val="26"/>
        </w:rPr>
        <w:br/>
      </w:r>
      <w:r w:rsidRPr="008C04C5">
        <w:rPr>
          <w:rFonts w:ascii="Arial Narrow" w:hAnsi="Arial Narrow" w:cs="Arial"/>
          <w:color w:val="000000" w:themeColor="text1"/>
          <w:sz w:val="26"/>
          <w:szCs w:val="26"/>
        </w:rPr>
        <w:br/>
      </w:r>
      <w:r w:rsidRPr="008C04C5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Considerando ainda não existir nenhum equipamento para atender atividades esportivas, recreativas e sociais de sua população para prática esportiva e realização de eventos </w:t>
      </w:r>
      <w:proofErr w:type="gramStart"/>
      <w:r w:rsidRPr="008C04C5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na</w:t>
      </w:r>
      <w:proofErr w:type="gramEnd"/>
      <w:r w:rsidRPr="008C04C5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 comunidade.</w:t>
      </w:r>
    </w:p>
    <w:p w:rsidR="008C04C5" w:rsidRDefault="008C04C5" w:rsidP="00D928F0">
      <w:pPr>
        <w:jc w:val="both"/>
        <w:rPr>
          <w:rFonts w:ascii="Arial Narrow" w:eastAsia="Times New Roman" w:hAnsi="Arial Narrow" w:cs="Arial"/>
          <w:color w:val="000000"/>
          <w:sz w:val="27"/>
          <w:szCs w:val="27"/>
          <w:bdr w:val="none" w:sz="0" w:space="0" w:color="auto"/>
          <w:lang w:val="pt-BR" w:eastAsia="pt-BR"/>
        </w:rPr>
      </w:pPr>
    </w:p>
    <w:p w:rsidR="00D53726" w:rsidRDefault="00D53726" w:rsidP="00D928F0">
      <w:pPr>
        <w:jc w:val="both"/>
        <w:rPr>
          <w:rFonts w:ascii="Arial Narrow" w:eastAsia="Times New Roman" w:hAnsi="Arial Narrow" w:cs="Arial"/>
          <w:color w:val="000000"/>
          <w:sz w:val="27"/>
          <w:szCs w:val="27"/>
          <w:bdr w:val="none" w:sz="0" w:space="0" w:color="auto"/>
          <w:lang w:val="pt-BR" w:eastAsia="pt-BR"/>
        </w:rPr>
      </w:pPr>
    </w:p>
    <w:p w:rsidR="00D53726" w:rsidRDefault="00D53726" w:rsidP="00D928F0">
      <w:pPr>
        <w:jc w:val="both"/>
        <w:rPr>
          <w:rFonts w:ascii="Arial Narrow" w:eastAsia="Times New Roman" w:hAnsi="Arial Narrow" w:cs="Arial"/>
          <w:color w:val="000000"/>
          <w:sz w:val="27"/>
          <w:szCs w:val="27"/>
          <w:bdr w:val="none" w:sz="0" w:space="0" w:color="auto"/>
          <w:lang w:val="pt-BR" w:eastAsia="pt-BR"/>
        </w:rPr>
      </w:pPr>
    </w:p>
    <w:p w:rsidR="00D53726" w:rsidRPr="00DD31BE" w:rsidRDefault="00D53726" w:rsidP="00D53726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</w:pPr>
      <w:bookmarkStart w:id="0" w:name="_GoBack"/>
      <w:bookmarkEnd w:id="0"/>
      <w:proofErr w:type="spellStart"/>
      <w:r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>Considerando</w:t>
      </w:r>
      <w:proofErr w:type="spellEnd"/>
      <w:r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 xml:space="preserve"> </w:t>
      </w:r>
      <w:proofErr w:type="spellStart"/>
      <w:r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>que</w:t>
      </w:r>
      <w:proofErr w:type="spellEnd"/>
      <w:r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 xml:space="preserve"> a </w:t>
      </w:r>
      <w:proofErr w:type="spellStart"/>
      <w:r w:rsidRPr="00DD31BE"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>estrutura</w:t>
      </w:r>
      <w:proofErr w:type="spellEnd"/>
      <w:r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 xml:space="preserve"> </w:t>
      </w:r>
      <w:proofErr w:type="spellStart"/>
      <w:r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>beneficiará</w:t>
      </w:r>
      <w:proofErr w:type="spellEnd"/>
      <w:r w:rsidRPr="00DD31BE"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 xml:space="preserve"> </w:t>
      </w:r>
      <w:proofErr w:type="spellStart"/>
      <w:r w:rsidRPr="00DD31BE"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>diretamente</w:t>
      </w:r>
      <w:proofErr w:type="spellEnd"/>
      <w:r w:rsidRPr="00DD31BE"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 xml:space="preserve"> </w:t>
      </w:r>
      <w:proofErr w:type="spellStart"/>
      <w:r w:rsidRPr="00DD31BE"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>os</w:t>
      </w:r>
      <w:proofErr w:type="spellEnd"/>
      <w:r w:rsidRPr="00DD31BE"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 xml:space="preserve"> </w:t>
      </w:r>
      <w:proofErr w:type="spellStart"/>
      <w:r w:rsidRPr="00DD31BE"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>alunos</w:t>
      </w:r>
      <w:proofErr w:type="spellEnd"/>
      <w:r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 xml:space="preserve"> da </w:t>
      </w:r>
      <w:proofErr w:type="spellStart"/>
      <w:r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>escola</w:t>
      </w:r>
      <w:proofErr w:type="spellEnd"/>
      <w:r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 xml:space="preserve"> </w:t>
      </w:r>
      <w:proofErr w:type="spellStart"/>
      <w:r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>para</w:t>
      </w:r>
      <w:proofErr w:type="spellEnd"/>
      <w:r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 xml:space="preserve"> as </w:t>
      </w:r>
      <w:proofErr w:type="spellStart"/>
      <w:r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>práticas</w:t>
      </w:r>
      <w:proofErr w:type="spellEnd"/>
      <w:r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 xml:space="preserve"> de</w:t>
      </w:r>
      <w:r w:rsidRPr="00DD31BE"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 xml:space="preserve"> </w:t>
      </w:r>
      <w:proofErr w:type="spellStart"/>
      <w:r w:rsidRPr="00DD31BE"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>exercícios</w:t>
      </w:r>
      <w:proofErr w:type="spellEnd"/>
      <w:r w:rsidRPr="00DD31BE"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 xml:space="preserve"> </w:t>
      </w:r>
      <w:proofErr w:type="spellStart"/>
      <w:r w:rsidRPr="00DD31BE"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>físicos</w:t>
      </w:r>
      <w:proofErr w:type="spellEnd"/>
      <w:r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 xml:space="preserve"> e </w:t>
      </w:r>
      <w:proofErr w:type="spellStart"/>
      <w:r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>modalidade</w:t>
      </w:r>
      <w:r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>s</w:t>
      </w:r>
      <w:proofErr w:type="spellEnd"/>
      <w:r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 xml:space="preserve"> </w:t>
      </w:r>
      <w:proofErr w:type="spellStart"/>
      <w:r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>esportiva</w:t>
      </w:r>
      <w:r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>s</w:t>
      </w:r>
      <w:proofErr w:type="spellEnd"/>
      <w:r w:rsidRPr="00DD31BE"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>.</w:t>
      </w:r>
    </w:p>
    <w:p w:rsidR="00D53726" w:rsidRPr="00DD31BE" w:rsidRDefault="00D53726" w:rsidP="00D53726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</w:pPr>
    </w:p>
    <w:p w:rsidR="00D53726" w:rsidRPr="00DD31BE" w:rsidRDefault="00D53726" w:rsidP="00D53726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</w:pPr>
      <w:proofErr w:type="spellStart"/>
      <w:r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>Devido</w:t>
      </w:r>
      <w:proofErr w:type="spellEnd"/>
      <w:r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 xml:space="preserve"> as </w:t>
      </w:r>
      <w:proofErr w:type="spellStart"/>
      <w:r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>altas</w:t>
      </w:r>
      <w:proofErr w:type="spellEnd"/>
      <w:r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 xml:space="preserve"> </w:t>
      </w:r>
      <w:proofErr w:type="spellStart"/>
      <w:r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>temperaturas</w:t>
      </w:r>
      <w:proofErr w:type="spellEnd"/>
      <w:r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 xml:space="preserve"> e </w:t>
      </w:r>
      <w:proofErr w:type="spellStart"/>
      <w:r w:rsidRPr="00DD31BE"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>calor</w:t>
      </w:r>
      <w:proofErr w:type="spellEnd"/>
      <w:r w:rsidRPr="00DD31BE"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 xml:space="preserve"> </w:t>
      </w:r>
      <w:proofErr w:type="spellStart"/>
      <w:r w:rsidRPr="00DD31BE"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>excessivo</w:t>
      </w:r>
      <w:proofErr w:type="spellEnd"/>
      <w:r w:rsidRPr="00DD31BE"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 xml:space="preserve"> </w:t>
      </w:r>
      <w:proofErr w:type="spellStart"/>
      <w:r w:rsidRPr="00DD31BE"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>que</w:t>
      </w:r>
      <w:proofErr w:type="spellEnd"/>
      <w:r w:rsidRPr="00DD31BE"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 xml:space="preserve"> tem a </w:t>
      </w:r>
      <w:proofErr w:type="spellStart"/>
      <w:r w:rsidRPr="00DD31BE"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>nossa</w:t>
      </w:r>
      <w:proofErr w:type="spellEnd"/>
      <w:r w:rsidRPr="00DD31BE"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 xml:space="preserve"> </w:t>
      </w:r>
      <w:proofErr w:type="spellStart"/>
      <w:r w:rsidRPr="00DD31BE"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>região</w:t>
      </w:r>
      <w:proofErr w:type="spellEnd"/>
      <w:r w:rsidRPr="00DD31BE"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 xml:space="preserve">, vale </w:t>
      </w:r>
      <w:proofErr w:type="spellStart"/>
      <w:r w:rsidRPr="00DD31BE"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>salientar</w:t>
      </w:r>
      <w:proofErr w:type="spellEnd"/>
      <w:r w:rsidRPr="00DD31BE"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 xml:space="preserve"> </w:t>
      </w:r>
      <w:proofErr w:type="spellStart"/>
      <w:r w:rsidRPr="00DD31BE"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>que</w:t>
      </w:r>
      <w:proofErr w:type="spellEnd"/>
      <w:r w:rsidRPr="00DD31BE"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 xml:space="preserve"> a </w:t>
      </w:r>
      <w:proofErr w:type="spellStart"/>
      <w:r w:rsidRPr="00DD31BE"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>cobertura</w:t>
      </w:r>
      <w:proofErr w:type="spellEnd"/>
      <w:r w:rsidRPr="00DD31BE"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 xml:space="preserve"> </w:t>
      </w:r>
      <w:proofErr w:type="spellStart"/>
      <w:r w:rsidRPr="00DD31BE"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>vai</w:t>
      </w:r>
      <w:proofErr w:type="spellEnd"/>
      <w:r w:rsidRPr="00DD31BE"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 xml:space="preserve"> </w:t>
      </w:r>
      <w:proofErr w:type="spellStart"/>
      <w:r w:rsidRPr="00DD31BE"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>amenizar</w:t>
      </w:r>
      <w:proofErr w:type="spellEnd"/>
      <w:r w:rsidRPr="00DD31BE"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 xml:space="preserve"> a </w:t>
      </w:r>
      <w:proofErr w:type="spellStart"/>
      <w:r w:rsidRPr="00DD31BE"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>exposição</w:t>
      </w:r>
      <w:proofErr w:type="spellEnd"/>
      <w:r w:rsidRPr="00DD31BE"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 xml:space="preserve"> </w:t>
      </w:r>
      <w:proofErr w:type="spellStart"/>
      <w:r w:rsidRPr="00DD31BE"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>aos</w:t>
      </w:r>
      <w:proofErr w:type="spellEnd"/>
      <w:r w:rsidRPr="00DD31BE"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 xml:space="preserve"> </w:t>
      </w:r>
      <w:proofErr w:type="spellStart"/>
      <w:r w:rsidRPr="00DD31BE"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>raios</w:t>
      </w:r>
      <w:proofErr w:type="spellEnd"/>
      <w:r w:rsidRPr="00DD31BE"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 xml:space="preserve"> </w:t>
      </w:r>
      <w:proofErr w:type="spellStart"/>
      <w:r w:rsidRPr="00DD31BE"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>solares</w:t>
      </w:r>
      <w:proofErr w:type="spellEnd"/>
      <w:r w:rsidRPr="00DD31BE"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 xml:space="preserve"> de </w:t>
      </w:r>
      <w:proofErr w:type="spellStart"/>
      <w:r w:rsidRPr="00DD31BE"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>quem</w:t>
      </w:r>
      <w:proofErr w:type="spellEnd"/>
      <w:r w:rsidRPr="00DD31BE"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 xml:space="preserve"> </w:t>
      </w:r>
      <w:proofErr w:type="spellStart"/>
      <w:r w:rsidRPr="00DD31BE"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>dela</w:t>
      </w:r>
      <w:proofErr w:type="spellEnd"/>
      <w:r w:rsidRPr="00DD31BE"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 xml:space="preserve"> </w:t>
      </w:r>
      <w:proofErr w:type="spellStart"/>
      <w:r w:rsidRPr="00DD31BE"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>utilizar</w:t>
      </w:r>
      <w:proofErr w:type="spellEnd"/>
      <w:r w:rsidRPr="00DD31BE"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 xml:space="preserve">, </w:t>
      </w:r>
      <w:proofErr w:type="spellStart"/>
      <w:r w:rsidRPr="00DD31BE"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>diminuindo</w:t>
      </w:r>
      <w:proofErr w:type="spellEnd"/>
      <w:r w:rsidRPr="00DD31BE"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 xml:space="preserve"> </w:t>
      </w:r>
      <w:proofErr w:type="spellStart"/>
      <w:r w:rsidRPr="00DD31BE"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>os</w:t>
      </w:r>
      <w:proofErr w:type="spellEnd"/>
      <w:r w:rsidRPr="00DD31BE"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 xml:space="preserve"> </w:t>
      </w:r>
      <w:proofErr w:type="spellStart"/>
      <w:r w:rsidRPr="00DD31BE"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>ricos</w:t>
      </w:r>
      <w:proofErr w:type="spellEnd"/>
      <w:r w:rsidRPr="00DD31BE"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 xml:space="preserve"> e </w:t>
      </w:r>
      <w:proofErr w:type="spellStart"/>
      <w:r w:rsidRPr="00DD31BE"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>contribuindo</w:t>
      </w:r>
      <w:proofErr w:type="spellEnd"/>
      <w:r w:rsidRPr="00DD31BE"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 xml:space="preserve"> com a </w:t>
      </w:r>
      <w:proofErr w:type="spellStart"/>
      <w:r w:rsidRPr="00DD31BE"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>saúde</w:t>
      </w:r>
      <w:proofErr w:type="spellEnd"/>
      <w:r w:rsidRPr="00DD31BE"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 xml:space="preserve"> e </w:t>
      </w:r>
      <w:r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 xml:space="preserve">o </w:t>
      </w:r>
      <w:proofErr w:type="spellStart"/>
      <w:r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>bem</w:t>
      </w:r>
      <w:proofErr w:type="spellEnd"/>
      <w:r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 xml:space="preserve"> </w:t>
      </w:r>
      <w:proofErr w:type="spellStart"/>
      <w:r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>estar</w:t>
      </w:r>
      <w:proofErr w:type="spellEnd"/>
      <w:r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 xml:space="preserve"> dos </w:t>
      </w:r>
      <w:proofErr w:type="spellStart"/>
      <w:r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>esportistas</w:t>
      </w:r>
      <w:proofErr w:type="spellEnd"/>
      <w:r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  <w:t>.</w:t>
      </w:r>
    </w:p>
    <w:p w:rsidR="00D53726" w:rsidRDefault="00D53726" w:rsidP="00D53726">
      <w:pPr>
        <w:jc w:val="both"/>
        <w:rPr>
          <w:rFonts w:ascii="Arial Narrow" w:eastAsia="Times New Roman" w:hAnsi="Arial Narrow" w:cs="Arial"/>
          <w:color w:val="000000"/>
          <w:sz w:val="27"/>
          <w:szCs w:val="27"/>
          <w:bdr w:val="none" w:sz="0" w:space="0" w:color="auto"/>
          <w:lang w:val="pt-BR" w:eastAsia="pt-BR"/>
        </w:rPr>
      </w:pPr>
    </w:p>
    <w:p w:rsidR="00D53726" w:rsidRDefault="00D53726" w:rsidP="00D928F0">
      <w:pPr>
        <w:jc w:val="both"/>
        <w:rPr>
          <w:rFonts w:ascii="Arial Narrow" w:eastAsia="Times New Roman" w:hAnsi="Arial Narrow" w:cs="Arial"/>
          <w:color w:val="000000"/>
          <w:sz w:val="27"/>
          <w:szCs w:val="27"/>
          <w:bdr w:val="none" w:sz="0" w:space="0" w:color="auto"/>
          <w:lang w:val="pt-BR" w:eastAsia="pt-BR"/>
        </w:rPr>
      </w:pPr>
    </w:p>
    <w:p w:rsidR="008C04C5" w:rsidRDefault="008C04C5" w:rsidP="00D928F0">
      <w:pPr>
        <w:jc w:val="both"/>
        <w:rPr>
          <w:rFonts w:ascii="Arial Narrow" w:hAnsi="Arial Narrow" w:cs="Arial"/>
          <w:sz w:val="26"/>
          <w:szCs w:val="26"/>
          <w:lang w:val="pt-BR"/>
        </w:rPr>
      </w:pPr>
    </w:p>
    <w:p w:rsidR="005145A9" w:rsidRPr="007A1A36" w:rsidRDefault="005145A9" w:rsidP="005145A9">
      <w:pPr>
        <w:jc w:val="both"/>
        <w:rPr>
          <w:rFonts w:ascii="Arial Narrow" w:hAnsi="Arial Narrow" w:cs="Arial"/>
          <w:sz w:val="26"/>
          <w:szCs w:val="26"/>
          <w:lang w:val="pt-BR"/>
        </w:rPr>
      </w:pPr>
      <w:r w:rsidRPr="007A1A36">
        <w:rPr>
          <w:rFonts w:ascii="Arial Narrow" w:hAnsi="Arial Narrow" w:cs="Arial"/>
          <w:sz w:val="26"/>
          <w:szCs w:val="26"/>
          <w:lang w:val="pt-BR"/>
        </w:rPr>
        <w:t xml:space="preserve">Nosso pedido visa também fazer cumprir a função </w:t>
      </w:r>
      <w:r w:rsidRPr="007A1A36">
        <w:rPr>
          <w:rFonts w:ascii="Arial Narrow" w:hAnsi="Arial Narrow" w:cs="Arial"/>
          <w:b/>
          <w:sz w:val="26"/>
          <w:szCs w:val="26"/>
          <w:lang w:val="pt-BR"/>
        </w:rPr>
        <w:t>PROPOSITIVA</w:t>
      </w:r>
      <w:r w:rsidRPr="007A1A36">
        <w:rPr>
          <w:rFonts w:ascii="Arial Narrow" w:hAnsi="Arial Narrow" w:cs="Arial"/>
          <w:sz w:val="26"/>
          <w:szCs w:val="26"/>
          <w:lang w:val="pt-BR"/>
        </w:rPr>
        <w:t xml:space="preserve"> da Vereadora, assegurado pelo Regimento Interno desta Casa de Leis e pela Lei Orgânica Municipal, bem como, tendo em vista que é de suma importância para dar conhecimento a este Poder Legislativo.</w:t>
      </w:r>
    </w:p>
    <w:p w:rsidR="005145A9" w:rsidRDefault="005145A9" w:rsidP="005145A9">
      <w:pPr>
        <w:rPr>
          <w:rFonts w:ascii="Arial Narrow" w:hAnsi="Arial Narrow" w:cs="Arial"/>
          <w:b/>
          <w:sz w:val="27"/>
          <w:szCs w:val="27"/>
          <w:lang w:val="pt-BR"/>
        </w:rPr>
      </w:pPr>
    </w:p>
    <w:p w:rsidR="005145A9" w:rsidRDefault="005145A9" w:rsidP="005145A9">
      <w:pPr>
        <w:jc w:val="center"/>
        <w:rPr>
          <w:rFonts w:ascii="Arial Narrow" w:hAnsi="Arial Narrow" w:cs="Arial"/>
          <w:b/>
          <w:sz w:val="27"/>
          <w:szCs w:val="27"/>
          <w:lang w:val="pt-BR"/>
        </w:rPr>
      </w:pPr>
    </w:p>
    <w:p w:rsidR="00D928F0" w:rsidRDefault="00D928F0" w:rsidP="005145A9">
      <w:pPr>
        <w:jc w:val="center"/>
        <w:rPr>
          <w:rFonts w:ascii="Arial Narrow" w:hAnsi="Arial Narrow" w:cs="Arial"/>
          <w:b/>
          <w:sz w:val="27"/>
          <w:szCs w:val="27"/>
          <w:lang w:val="pt-BR"/>
        </w:rPr>
      </w:pPr>
    </w:p>
    <w:p w:rsidR="005145A9" w:rsidRPr="00023652" w:rsidRDefault="00C937C6" w:rsidP="005145A9">
      <w:pPr>
        <w:jc w:val="center"/>
        <w:rPr>
          <w:rFonts w:ascii="Arial Narrow" w:hAnsi="Arial Narrow" w:cs="Arial"/>
          <w:b/>
          <w:sz w:val="27"/>
          <w:szCs w:val="27"/>
          <w:lang w:val="pt-BR"/>
        </w:rPr>
      </w:pPr>
      <w:r>
        <w:rPr>
          <w:rFonts w:ascii="Arial Narrow" w:hAnsi="Arial Narrow" w:cs="Arial"/>
          <w:b/>
          <w:sz w:val="27"/>
          <w:szCs w:val="27"/>
          <w:lang w:val="pt-BR"/>
        </w:rPr>
        <w:t>Gabinete da Vereadora, 16</w:t>
      </w:r>
      <w:r w:rsidR="005145A9">
        <w:rPr>
          <w:rFonts w:ascii="Arial Narrow" w:hAnsi="Arial Narrow" w:cs="Arial"/>
          <w:b/>
          <w:sz w:val="27"/>
          <w:szCs w:val="27"/>
          <w:lang w:val="pt-BR"/>
        </w:rPr>
        <w:t xml:space="preserve"> de setembro de 2019</w:t>
      </w:r>
      <w:r w:rsidR="005145A9" w:rsidRPr="00023652">
        <w:rPr>
          <w:rFonts w:ascii="Arial Narrow" w:hAnsi="Arial Narrow" w:cs="Arial"/>
          <w:b/>
          <w:sz w:val="27"/>
          <w:szCs w:val="27"/>
          <w:lang w:val="pt-BR"/>
        </w:rPr>
        <w:t>.</w:t>
      </w:r>
    </w:p>
    <w:p w:rsidR="005145A9" w:rsidRDefault="005145A9" w:rsidP="005145A9">
      <w:pPr>
        <w:rPr>
          <w:rFonts w:ascii="Arial Narrow" w:hAnsi="Arial Narrow" w:cs="Arial"/>
          <w:b/>
          <w:sz w:val="27"/>
          <w:szCs w:val="27"/>
          <w:lang w:val="pt-BR"/>
        </w:rPr>
      </w:pPr>
    </w:p>
    <w:p w:rsidR="00D928F0" w:rsidRDefault="00D928F0" w:rsidP="005145A9">
      <w:pPr>
        <w:rPr>
          <w:rFonts w:ascii="Arial Narrow" w:hAnsi="Arial Narrow" w:cs="Arial"/>
          <w:b/>
          <w:sz w:val="27"/>
          <w:szCs w:val="27"/>
          <w:lang w:val="pt-BR"/>
        </w:rPr>
      </w:pPr>
    </w:p>
    <w:p w:rsidR="00D928F0" w:rsidRPr="00023652" w:rsidRDefault="00D928F0" w:rsidP="005145A9">
      <w:pPr>
        <w:rPr>
          <w:rFonts w:ascii="Arial Narrow" w:hAnsi="Arial Narrow" w:cs="Arial"/>
          <w:b/>
          <w:sz w:val="27"/>
          <w:szCs w:val="27"/>
          <w:lang w:val="pt-BR"/>
        </w:rPr>
      </w:pPr>
    </w:p>
    <w:p w:rsidR="005145A9" w:rsidRPr="0027252F" w:rsidRDefault="005145A9" w:rsidP="005145A9">
      <w:pPr>
        <w:jc w:val="center"/>
        <w:rPr>
          <w:rFonts w:ascii="Arial Narrow" w:hAnsi="Arial Narrow" w:cs="Arial"/>
          <w:b/>
          <w:sz w:val="27"/>
          <w:szCs w:val="27"/>
        </w:rPr>
      </w:pPr>
      <w:r w:rsidRPr="0027252F">
        <w:rPr>
          <w:rFonts w:ascii="Arial Narrow" w:hAnsi="Arial Narrow" w:cs="Arial"/>
          <w:b/>
          <w:sz w:val="27"/>
          <w:szCs w:val="27"/>
        </w:rPr>
        <w:t>Eliane Alves</w:t>
      </w:r>
    </w:p>
    <w:p w:rsidR="005145A9" w:rsidRPr="0027252F" w:rsidRDefault="005145A9" w:rsidP="005145A9">
      <w:pPr>
        <w:jc w:val="center"/>
        <w:rPr>
          <w:rFonts w:ascii="Arial Narrow" w:hAnsi="Arial Narrow" w:cs="Arial"/>
          <w:b/>
          <w:sz w:val="27"/>
          <w:szCs w:val="27"/>
        </w:rPr>
      </w:pPr>
      <w:r w:rsidRPr="0027252F">
        <w:rPr>
          <w:rFonts w:ascii="Arial Narrow" w:hAnsi="Arial Narrow" w:cs="Arial"/>
          <w:b/>
          <w:sz w:val="27"/>
          <w:szCs w:val="27"/>
        </w:rPr>
        <w:t>Vereadora</w:t>
      </w:r>
    </w:p>
    <w:p w:rsidR="005145A9" w:rsidRPr="001C0F04" w:rsidRDefault="005145A9" w:rsidP="001C0F04">
      <w:pPr>
        <w:jc w:val="center"/>
        <w:rPr>
          <w:rFonts w:ascii="Bookman Old Style" w:hAnsi="Bookman Old Style"/>
          <w:b/>
        </w:rPr>
      </w:pPr>
    </w:p>
    <w:sectPr w:rsidR="005145A9" w:rsidRPr="001C0F04" w:rsidSect="00A81C3A">
      <w:headerReference w:type="default" r:id="rId8"/>
      <w:footerReference w:type="default" r:id="rId9"/>
      <w:pgSz w:w="11900" w:h="16840"/>
      <w:pgMar w:top="1985" w:right="992" w:bottom="709" w:left="1701" w:header="284" w:footer="4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722" w:rsidRDefault="00765722" w:rsidP="004E1410">
      <w:r>
        <w:separator/>
      </w:r>
    </w:p>
  </w:endnote>
  <w:endnote w:type="continuationSeparator" w:id="0">
    <w:p w:rsidR="00765722" w:rsidRDefault="00765722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722" w:rsidRDefault="00765722" w:rsidP="004E1410">
      <w:r>
        <w:separator/>
      </w:r>
    </w:p>
  </w:footnote>
  <w:footnote w:type="continuationSeparator" w:id="0">
    <w:p w:rsidR="00765722" w:rsidRDefault="00765722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6A" w:rsidRDefault="00645F90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</w:rPr>
      <w:drawing>
        <wp:anchor distT="0" distB="0" distL="114300" distR="114300" simplePos="0" relativeHeight="251658240" behindDoc="0" locked="0" layoutInCell="1" allowOverlap="1" wp14:anchorId="0E293434" wp14:editId="5DC475B2">
          <wp:simplePos x="0" y="0"/>
          <wp:positionH relativeFrom="column">
            <wp:posOffset>1701166</wp:posOffset>
          </wp:positionH>
          <wp:positionV relativeFrom="paragraph">
            <wp:posOffset>23671</wp:posOffset>
          </wp:positionV>
          <wp:extent cx="2397488" cy="829769"/>
          <wp:effectExtent l="0" t="0" r="3175" b="8890"/>
          <wp:wrapNone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283" cy="8341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1410" w:rsidRDefault="004E1410">
    <w:pPr>
      <w:pStyle w:val="Cabealho"/>
      <w:jc w:val="center"/>
    </w:pPr>
  </w:p>
  <w:p w:rsidR="0049266A" w:rsidRDefault="0049266A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</w:p>
  <w:p w:rsidR="00645F90" w:rsidRP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GABINETE DA V</w:t>
    </w:r>
    <w:r w:rsidR="00A81C3A">
      <w:rPr>
        <w:rFonts w:ascii="Arial Narrow" w:eastAsia="Arial Narrow" w:hAnsi="Arial Narrow" w:cs="Arial Narrow"/>
        <w:b/>
        <w:bCs/>
        <w:noProof/>
        <w:sz w:val="22"/>
        <w:szCs w:val="22"/>
      </w:rPr>
      <w:t>E</w:t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READORA ELIANE ALVES</w:t>
    </w: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________________________________________________________________________________</w:t>
    </w:r>
    <w:r w:rsidR="00A81C3A">
      <w:rPr>
        <w:rFonts w:ascii="Arial Narrow" w:eastAsia="Arial Narrow" w:hAnsi="Arial Narrow" w:cs="Arial Narrow"/>
        <w:b/>
        <w:bCs/>
        <w:noProof/>
        <w:u w:val="thick"/>
      </w:rPr>
      <w:t>___</w:t>
    </w:r>
    <w:r>
      <w:rPr>
        <w:rFonts w:ascii="Arial Narrow" w:eastAsia="Arial Narrow" w:hAnsi="Arial Narrow" w:cs="Arial Narrow"/>
        <w:b/>
        <w:bCs/>
        <w:noProof/>
        <w:u w:val="thick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7A67"/>
    <w:rsid w:val="000116EC"/>
    <w:rsid w:val="00051AA8"/>
    <w:rsid w:val="000539F0"/>
    <w:rsid w:val="000925A6"/>
    <w:rsid w:val="000A16E1"/>
    <w:rsid w:val="000B312A"/>
    <w:rsid w:val="000C63A3"/>
    <w:rsid w:val="00125693"/>
    <w:rsid w:val="0013298F"/>
    <w:rsid w:val="001352D2"/>
    <w:rsid w:val="00164BE7"/>
    <w:rsid w:val="001B032A"/>
    <w:rsid w:val="001B3E97"/>
    <w:rsid w:val="001C0F04"/>
    <w:rsid w:val="001E2C80"/>
    <w:rsid w:val="001F304D"/>
    <w:rsid w:val="00206500"/>
    <w:rsid w:val="00223135"/>
    <w:rsid w:val="00242693"/>
    <w:rsid w:val="0025648F"/>
    <w:rsid w:val="00277A09"/>
    <w:rsid w:val="00283F6D"/>
    <w:rsid w:val="002B4E99"/>
    <w:rsid w:val="002B64AE"/>
    <w:rsid w:val="002C0688"/>
    <w:rsid w:val="002C35AF"/>
    <w:rsid w:val="002D77F6"/>
    <w:rsid w:val="00306258"/>
    <w:rsid w:val="00310D17"/>
    <w:rsid w:val="00383CA4"/>
    <w:rsid w:val="0038725D"/>
    <w:rsid w:val="003A0063"/>
    <w:rsid w:val="003D01E9"/>
    <w:rsid w:val="00404BF8"/>
    <w:rsid w:val="00406982"/>
    <w:rsid w:val="00434665"/>
    <w:rsid w:val="00442621"/>
    <w:rsid w:val="00465C84"/>
    <w:rsid w:val="0049266A"/>
    <w:rsid w:val="004E1410"/>
    <w:rsid w:val="004F66DA"/>
    <w:rsid w:val="005145A9"/>
    <w:rsid w:val="00536D6A"/>
    <w:rsid w:val="00551D4D"/>
    <w:rsid w:val="005630FE"/>
    <w:rsid w:val="00564F01"/>
    <w:rsid w:val="00575A9C"/>
    <w:rsid w:val="00597045"/>
    <w:rsid w:val="005B0265"/>
    <w:rsid w:val="005B74E9"/>
    <w:rsid w:val="005C6C9F"/>
    <w:rsid w:val="005C7387"/>
    <w:rsid w:val="005D4630"/>
    <w:rsid w:val="005D5AD4"/>
    <w:rsid w:val="005E2E56"/>
    <w:rsid w:val="005F1B7F"/>
    <w:rsid w:val="006050F5"/>
    <w:rsid w:val="0062726A"/>
    <w:rsid w:val="00645F90"/>
    <w:rsid w:val="00650FDB"/>
    <w:rsid w:val="00667C8A"/>
    <w:rsid w:val="006965F5"/>
    <w:rsid w:val="006A620D"/>
    <w:rsid w:val="006C6744"/>
    <w:rsid w:val="007072C8"/>
    <w:rsid w:val="00765722"/>
    <w:rsid w:val="00767865"/>
    <w:rsid w:val="00772EBE"/>
    <w:rsid w:val="0077308B"/>
    <w:rsid w:val="0078052A"/>
    <w:rsid w:val="007852A7"/>
    <w:rsid w:val="007B2602"/>
    <w:rsid w:val="007E650D"/>
    <w:rsid w:val="00886E34"/>
    <w:rsid w:val="008C04C5"/>
    <w:rsid w:val="0091565B"/>
    <w:rsid w:val="00916779"/>
    <w:rsid w:val="0092713E"/>
    <w:rsid w:val="00935793"/>
    <w:rsid w:val="009427DC"/>
    <w:rsid w:val="00983877"/>
    <w:rsid w:val="009D16C4"/>
    <w:rsid w:val="009F007F"/>
    <w:rsid w:val="00A031D7"/>
    <w:rsid w:val="00A400DC"/>
    <w:rsid w:val="00A4108E"/>
    <w:rsid w:val="00A6184D"/>
    <w:rsid w:val="00A73582"/>
    <w:rsid w:val="00A81C3A"/>
    <w:rsid w:val="00AB056B"/>
    <w:rsid w:val="00AB0E70"/>
    <w:rsid w:val="00AE5C1B"/>
    <w:rsid w:val="00AF74BD"/>
    <w:rsid w:val="00B059B9"/>
    <w:rsid w:val="00B37F0A"/>
    <w:rsid w:val="00B52F99"/>
    <w:rsid w:val="00B57226"/>
    <w:rsid w:val="00B60043"/>
    <w:rsid w:val="00B97612"/>
    <w:rsid w:val="00BA6B21"/>
    <w:rsid w:val="00BB15A7"/>
    <w:rsid w:val="00BB4858"/>
    <w:rsid w:val="00BC1782"/>
    <w:rsid w:val="00BC6145"/>
    <w:rsid w:val="00C06FFD"/>
    <w:rsid w:val="00C30001"/>
    <w:rsid w:val="00C54784"/>
    <w:rsid w:val="00C80428"/>
    <w:rsid w:val="00C8740A"/>
    <w:rsid w:val="00C937C6"/>
    <w:rsid w:val="00C95033"/>
    <w:rsid w:val="00C9612B"/>
    <w:rsid w:val="00C97C9F"/>
    <w:rsid w:val="00CA1994"/>
    <w:rsid w:val="00CA6A70"/>
    <w:rsid w:val="00CB075C"/>
    <w:rsid w:val="00CC73AC"/>
    <w:rsid w:val="00CE29DA"/>
    <w:rsid w:val="00D15682"/>
    <w:rsid w:val="00D34181"/>
    <w:rsid w:val="00D36137"/>
    <w:rsid w:val="00D47235"/>
    <w:rsid w:val="00D53726"/>
    <w:rsid w:val="00D568FE"/>
    <w:rsid w:val="00D7082D"/>
    <w:rsid w:val="00D928F0"/>
    <w:rsid w:val="00DD36FD"/>
    <w:rsid w:val="00DE769D"/>
    <w:rsid w:val="00E7166B"/>
    <w:rsid w:val="00E8499E"/>
    <w:rsid w:val="00EA47BC"/>
    <w:rsid w:val="00EA7494"/>
    <w:rsid w:val="00EE575D"/>
    <w:rsid w:val="00EE5C80"/>
    <w:rsid w:val="00F13AF0"/>
    <w:rsid w:val="00F46BBB"/>
    <w:rsid w:val="00F50DFA"/>
    <w:rsid w:val="00F72ACB"/>
    <w:rsid w:val="00F803B6"/>
    <w:rsid w:val="00F879D2"/>
    <w:rsid w:val="00FA5E1A"/>
    <w:rsid w:val="00FD096F"/>
    <w:rsid w:val="00FD4AFB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SemEspaamento">
    <w:name w:val="No Spacing"/>
    <w:uiPriority w:val="1"/>
    <w:qFormat/>
    <w:rsid w:val="00D928F0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SemEspaamento">
    <w:name w:val="No Spacing"/>
    <w:uiPriority w:val="1"/>
    <w:qFormat/>
    <w:rsid w:val="00D928F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DD6B8-1411-4083-99BC-C0DC388D0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Mega</cp:lastModifiedBy>
  <cp:revision>3</cp:revision>
  <cp:lastPrinted>2019-09-03T12:29:00Z</cp:lastPrinted>
  <dcterms:created xsi:type="dcterms:W3CDTF">2019-09-16T12:53:00Z</dcterms:created>
  <dcterms:modified xsi:type="dcterms:W3CDTF">2019-09-16T15:30:00Z</dcterms:modified>
</cp:coreProperties>
</file>