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426D" w:rsidRDefault="0043426D" w:rsidP="0043426D">
      <w:pPr>
        <w:pStyle w:val="Ttulo"/>
        <w:rPr>
          <w:b/>
          <w:bCs/>
          <w:spacing w:val="20"/>
          <w:sz w:val="24"/>
          <w:u w:val="single"/>
        </w:rPr>
      </w:pPr>
    </w:p>
    <w:p w:rsidR="006A4B79" w:rsidRDefault="006A4B79" w:rsidP="00677722">
      <w:pPr>
        <w:jc w:val="center"/>
        <w:rPr>
          <w:b/>
          <w:lang w:val="pt-BR"/>
        </w:rPr>
      </w:pPr>
    </w:p>
    <w:p w:rsidR="00677722" w:rsidRPr="006A4B79" w:rsidRDefault="00677722" w:rsidP="00677722">
      <w:pPr>
        <w:jc w:val="center"/>
        <w:rPr>
          <w:b/>
          <w:sz w:val="28"/>
          <w:szCs w:val="28"/>
          <w:lang w:val="pt-BR"/>
        </w:rPr>
      </w:pPr>
      <w:r w:rsidRPr="006A4B79">
        <w:rPr>
          <w:b/>
          <w:sz w:val="28"/>
          <w:szCs w:val="28"/>
          <w:lang w:val="pt-BR"/>
        </w:rPr>
        <w:t>MOÇÃO DE PESAR Nº. ______/2019</w:t>
      </w:r>
    </w:p>
    <w:p w:rsidR="00677722" w:rsidRPr="006A4B79" w:rsidRDefault="00677722" w:rsidP="00677722">
      <w:pPr>
        <w:jc w:val="center"/>
        <w:rPr>
          <w:sz w:val="28"/>
          <w:szCs w:val="28"/>
          <w:lang w:val="pt-BR"/>
        </w:rPr>
      </w:pPr>
    </w:p>
    <w:p w:rsidR="00677722" w:rsidRPr="006A4B79" w:rsidRDefault="00677722" w:rsidP="00677722">
      <w:pPr>
        <w:ind w:left="6120" w:hanging="1164"/>
        <w:jc w:val="both"/>
        <w:rPr>
          <w:sz w:val="28"/>
          <w:szCs w:val="28"/>
          <w:lang w:val="pt-BR"/>
        </w:rPr>
      </w:pPr>
    </w:p>
    <w:p w:rsidR="00677722" w:rsidRPr="00C13EBC" w:rsidRDefault="00677722" w:rsidP="00677722">
      <w:pPr>
        <w:ind w:left="3828"/>
        <w:jc w:val="both"/>
        <w:rPr>
          <w:b/>
          <w:sz w:val="28"/>
          <w:szCs w:val="28"/>
          <w:lang w:val="pt-BR"/>
        </w:rPr>
      </w:pPr>
      <w:bookmarkStart w:id="0" w:name="_GoBack"/>
      <w:r w:rsidRPr="006A4B79">
        <w:rPr>
          <w:b/>
          <w:sz w:val="28"/>
          <w:szCs w:val="28"/>
          <w:lang w:val="pt-BR"/>
        </w:rPr>
        <w:t>EMENTA</w:t>
      </w:r>
      <w:r w:rsidRPr="006A4B79">
        <w:rPr>
          <w:sz w:val="28"/>
          <w:szCs w:val="28"/>
          <w:lang w:val="pt-BR"/>
        </w:rPr>
        <w:t xml:space="preserve">: Formula Votos de Pesar aos familiares </w:t>
      </w:r>
      <w:r w:rsidR="00C13EBC" w:rsidRPr="006A4B79">
        <w:rPr>
          <w:sz w:val="28"/>
          <w:szCs w:val="28"/>
          <w:lang w:val="pt-BR"/>
        </w:rPr>
        <w:t xml:space="preserve">de </w:t>
      </w:r>
      <w:r w:rsidR="00C13EBC" w:rsidRPr="00C13EBC">
        <w:rPr>
          <w:b/>
          <w:sz w:val="28"/>
          <w:szCs w:val="28"/>
          <w:lang w:val="pt-BR"/>
        </w:rPr>
        <w:t xml:space="preserve">Antônio de Sá Angelim (Antônio de </w:t>
      </w:r>
      <w:proofErr w:type="spellStart"/>
      <w:r w:rsidR="00C13EBC" w:rsidRPr="00C13EBC">
        <w:rPr>
          <w:b/>
          <w:sz w:val="28"/>
          <w:szCs w:val="28"/>
          <w:lang w:val="pt-BR"/>
        </w:rPr>
        <w:t>Doaciano</w:t>
      </w:r>
      <w:proofErr w:type="spellEnd"/>
      <w:r w:rsidR="00C13EBC">
        <w:rPr>
          <w:b/>
          <w:sz w:val="28"/>
          <w:szCs w:val="28"/>
          <w:lang w:val="pt-BR"/>
        </w:rPr>
        <w:t>)</w:t>
      </w:r>
      <w:r w:rsidRPr="00C13EBC">
        <w:rPr>
          <w:b/>
          <w:sz w:val="28"/>
          <w:szCs w:val="28"/>
          <w:lang w:val="pt-BR"/>
        </w:rPr>
        <w:t>.</w:t>
      </w:r>
    </w:p>
    <w:p w:rsidR="006A4B79" w:rsidRDefault="006A4B79" w:rsidP="00677722">
      <w:pPr>
        <w:ind w:left="3828"/>
        <w:jc w:val="both"/>
        <w:rPr>
          <w:sz w:val="28"/>
          <w:szCs w:val="28"/>
          <w:lang w:val="pt-BR"/>
        </w:rPr>
      </w:pPr>
    </w:p>
    <w:bookmarkEnd w:id="0"/>
    <w:p w:rsidR="00C13EBC" w:rsidRDefault="00C13EBC" w:rsidP="00677722">
      <w:pPr>
        <w:ind w:left="3828"/>
        <w:jc w:val="both"/>
        <w:rPr>
          <w:sz w:val="28"/>
          <w:szCs w:val="28"/>
          <w:lang w:val="pt-BR"/>
        </w:rPr>
      </w:pPr>
    </w:p>
    <w:p w:rsidR="00C13EBC" w:rsidRDefault="00C13EBC" w:rsidP="00677722">
      <w:pPr>
        <w:ind w:left="3828"/>
        <w:jc w:val="both"/>
        <w:rPr>
          <w:sz w:val="28"/>
          <w:szCs w:val="28"/>
          <w:lang w:val="pt-BR"/>
        </w:rPr>
      </w:pPr>
    </w:p>
    <w:p w:rsidR="00C13EBC" w:rsidRPr="006A4B79" w:rsidRDefault="00C13EBC" w:rsidP="00677722">
      <w:pPr>
        <w:ind w:left="3828"/>
        <w:jc w:val="both"/>
        <w:rPr>
          <w:sz w:val="28"/>
          <w:szCs w:val="28"/>
          <w:lang w:val="pt-BR"/>
        </w:rPr>
      </w:pPr>
    </w:p>
    <w:p w:rsidR="00677722" w:rsidRPr="006A4B79" w:rsidRDefault="00677722" w:rsidP="00677722">
      <w:pPr>
        <w:jc w:val="both"/>
        <w:rPr>
          <w:sz w:val="28"/>
          <w:szCs w:val="28"/>
          <w:lang w:val="pt-BR"/>
        </w:rPr>
      </w:pPr>
    </w:p>
    <w:p w:rsidR="00677722" w:rsidRPr="006A4B79" w:rsidRDefault="00677722" w:rsidP="00677722">
      <w:pPr>
        <w:jc w:val="both"/>
        <w:rPr>
          <w:sz w:val="28"/>
          <w:szCs w:val="28"/>
          <w:lang w:val="pt-BR"/>
        </w:rPr>
      </w:pPr>
      <w:r w:rsidRPr="006A4B79">
        <w:rPr>
          <w:sz w:val="28"/>
          <w:szCs w:val="28"/>
          <w:lang w:val="pt-BR"/>
        </w:rPr>
        <w:t xml:space="preserve">O Vereador </w:t>
      </w:r>
      <w:r w:rsidRPr="006A4B79">
        <w:rPr>
          <w:b/>
          <w:sz w:val="28"/>
          <w:szCs w:val="28"/>
          <w:lang w:val="pt-BR"/>
        </w:rPr>
        <w:t>George Arraes Sampaio</w:t>
      </w:r>
      <w:r w:rsidRPr="006A4B79">
        <w:rPr>
          <w:sz w:val="28"/>
          <w:szCs w:val="28"/>
          <w:lang w:val="pt-BR"/>
        </w:rPr>
        <w:t xml:space="preserve">, no uso de suas legais prerrogativas, </w:t>
      </w:r>
      <w:r w:rsidR="00C13EBC">
        <w:rPr>
          <w:sz w:val="28"/>
          <w:szCs w:val="28"/>
          <w:lang w:val="pt-BR"/>
        </w:rPr>
        <w:t>tendo em vista, o falecimento de</w:t>
      </w:r>
      <w:r w:rsidR="00C13EBC" w:rsidRPr="00C13EBC">
        <w:rPr>
          <w:sz w:val="28"/>
          <w:szCs w:val="28"/>
          <w:lang w:val="pt-BR"/>
        </w:rPr>
        <w:t xml:space="preserve"> </w:t>
      </w:r>
      <w:r w:rsidR="00C13EBC" w:rsidRPr="00C13EBC">
        <w:rPr>
          <w:b/>
          <w:sz w:val="28"/>
          <w:szCs w:val="28"/>
          <w:lang w:val="pt-BR"/>
        </w:rPr>
        <w:t>Antônio de Sá Angelim</w:t>
      </w:r>
      <w:r w:rsidR="00C13EBC">
        <w:rPr>
          <w:sz w:val="28"/>
          <w:szCs w:val="28"/>
          <w:lang w:val="pt-BR"/>
        </w:rPr>
        <w:t xml:space="preserve"> </w:t>
      </w:r>
      <w:r w:rsidR="00C13EBC">
        <w:rPr>
          <w:sz w:val="28"/>
          <w:szCs w:val="28"/>
          <w:lang w:val="pt-BR"/>
        </w:rPr>
        <w:t>(</w:t>
      </w:r>
      <w:r w:rsidR="00C13EBC" w:rsidRPr="00C13EBC">
        <w:rPr>
          <w:b/>
          <w:sz w:val="28"/>
          <w:szCs w:val="28"/>
          <w:lang w:val="pt-BR"/>
        </w:rPr>
        <w:t xml:space="preserve">Antônio de </w:t>
      </w:r>
      <w:proofErr w:type="spellStart"/>
      <w:r w:rsidR="00C13EBC" w:rsidRPr="00C13EBC">
        <w:rPr>
          <w:b/>
          <w:sz w:val="28"/>
          <w:szCs w:val="28"/>
          <w:lang w:val="pt-BR"/>
        </w:rPr>
        <w:t>Doaciano</w:t>
      </w:r>
      <w:proofErr w:type="spellEnd"/>
      <w:r w:rsidR="00C13EBC">
        <w:rPr>
          <w:sz w:val="28"/>
          <w:szCs w:val="28"/>
          <w:lang w:val="pt-BR"/>
        </w:rPr>
        <w:t>)</w:t>
      </w:r>
      <w:r w:rsidRPr="006A4B79">
        <w:rPr>
          <w:b/>
          <w:sz w:val="28"/>
          <w:szCs w:val="28"/>
          <w:lang w:val="pt-BR"/>
        </w:rPr>
        <w:t xml:space="preserve">, </w:t>
      </w:r>
      <w:r w:rsidR="00C13EBC">
        <w:rPr>
          <w:sz w:val="28"/>
          <w:szCs w:val="28"/>
          <w:lang w:val="pt-BR"/>
        </w:rPr>
        <w:t xml:space="preserve">ocorrido no dia 14 do mês de setembro de 2019, </w:t>
      </w:r>
      <w:r w:rsidRPr="006A4B79">
        <w:rPr>
          <w:sz w:val="28"/>
          <w:szCs w:val="28"/>
          <w:lang w:val="pt-BR"/>
        </w:rPr>
        <w:t xml:space="preserve">resolve apresentar esta Moção nos seguintes moldes: </w:t>
      </w:r>
    </w:p>
    <w:p w:rsidR="00677722" w:rsidRPr="006A4B79" w:rsidRDefault="00677722" w:rsidP="00677722">
      <w:pPr>
        <w:rPr>
          <w:sz w:val="28"/>
          <w:szCs w:val="28"/>
          <w:lang w:val="pt-BR"/>
        </w:rPr>
      </w:pPr>
    </w:p>
    <w:p w:rsidR="00677722" w:rsidRPr="006A4B79" w:rsidRDefault="00677722" w:rsidP="006A4B79">
      <w:pPr>
        <w:ind w:left="708" w:hanging="708"/>
        <w:rPr>
          <w:sz w:val="28"/>
          <w:szCs w:val="28"/>
          <w:lang w:val="pt-BR"/>
        </w:rPr>
      </w:pPr>
      <w:r w:rsidRPr="006A4B79">
        <w:rPr>
          <w:b/>
          <w:sz w:val="28"/>
          <w:szCs w:val="28"/>
          <w:lang w:val="pt-BR"/>
        </w:rPr>
        <w:t>Art.1º</w:t>
      </w:r>
      <w:r w:rsidRPr="006A4B79">
        <w:rPr>
          <w:sz w:val="28"/>
          <w:szCs w:val="28"/>
          <w:lang w:val="pt-BR"/>
        </w:rPr>
        <w:t xml:space="preserve"> - Fica registrado Votos de Pesar à família enlutada.</w:t>
      </w:r>
    </w:p>
    <w:p w:rsidR="00677722" w:rsidRPr="006A4B79" w:rsidRDefault="00677722" w:rsidP="00677722">
      <w:pPr>
        <w:rPr>
          <w:sz w:val="28"/>
          <w:szCs w:val="28"/>
          <w:lang w:val="pt-BR"/>
        </w:rPr>
      </w:pPr>
    </w:p>
    <w:p w:rsidR="00677722" w:rsidRPr="006A4B79" w:rsidRDefault="00677722" w:rsidP="00677722">
      <w:pPr>
        <w:rPr>
          <w:sz w:val="28"/>
          <w:szCs w:val="28"/>
          <w:lang w:val="pt-BR"/>
        </w:rPr>
      </w:pPr>
      <w:r w:rsidRPr="006A4B79">
        <w:rPr>
          <w:b/>
          <w:sz w:val="28"/>
          <w:szCs w:val="28"/>
          <w:lang w:val="pt-BR"/>
        </w:rPr>
        <w:t>Art. 2º</w:t>
      </w:r>
      <w:r w:rsidRPr="006A4B79">
        <w:rPr>
          <w:sz w:val="28"/>
          <w:szCs w:val="28"/>
          <w:lang w:val="pt-BR"/>
        </w:rPr>
        <w:t xml:space="preserve"> - Da decisão deste Legislativo, dê-se ciência aos seus familiares. </w:t>
      </w:r>
    </w:p>
    <w:p w:rsidR="00677722" w:rsidRDefault="00677722" w:rsidP="00677722">
      <w:pPr>
        <w:rPr>
          <w:sz w:val="28"/>
          <w:szCs w:val="28"/>
          <w:u w:val="single"/>
          <w:lang w:val="pt-BR"/>
        </w:rPr>
      </w:pPr>
    </w:p>
    <w:p w:rsidR="00FF2D4C" w:rsidRPr="005B6856" w:rsidRDefault="00FF2D4C" w:rsidP="00FF2D4C">
      <w:pPr>
        <w:jc w:val="both"/>
        <w:rPr>
          <w:lang w:val="pt-BR"/>
        </w:rPr>
      </w:pPr>
      <w:r w:rsidRPr="005B6856">
        <w:rPr>
          <w:b/>
          <w:lang w:val="pt-BR"/>
        </w:rPr>
        <w:t>Art. 3º</w:t>
      </w:r>
      <w:r w:rsidRPr="005B6856">
        <w:rPr>
          <w:lang w:val="pt-BR"/>
        </w:rPr>
        <w:t xml:space="preserve">- </w:t>
      </w:r>
      <w:r w:rsidRPr="00FF2D4C">
        <w:rPr>
          <w:sz w:val="28"/>
          <w:szCs w:val="28"/>
          <w:lang w:val="pt-BR"/>
        </w:rPr>
        <w:t>Esta proposição entra em vigor na data da sua publicação</w:t>
      </w:r>
      <w:r w:rsidRPr="005B6856">
        <w:rPr>
          <w:lang w:val="pt-BR"/>
        </w:rPr>
        <w:t>.</w:t>
      </w:r>
    </w:p>
    <w:p w:rsidR="00FF2D4C" w:rsidRPr="006A4B79" w:rsidRDefault="00FF2D4C" w:rsidP="00677722">
      <w:pPr>
        <w:rPr>
          <w:sz w:val="28"/>
          <w:szCs w:val="28"/>
          <w:u w:val="single"/>
          <w:lang w:val="pt-BR"/>
        </w:rPr>
      </w:pPr>
    </w:p>
    <w:p w:rsidR="00677722" w:rsidRPr="006A4B79" w:rsidRDefault="00677722" w:rsidP="006A4B79">
      <w:pPr>
        <w:rPr>
          <w:sz w:val="28"/>
          <w:szCs w:val="28"/>
          <w:lang w:val="pt-BR"/>
        </w:rPr>
      </w:pPr>
    </w:p>
    <w:p w:rsidR="00FF2D4C" w:rsidRDefault="00FF2D4C" w:rsidP="00677722">
      <w:pPr>
        <w:jc w:val="center"/>
        <w:rPr>
          <w:sz w:val="28"/>
          <w:szCs w:val="28"/>
          <w:lang w:val="pt-BR"/>
        </w:rPr>
      </w:pPr>
    </w:p>
    <w:p w:rsidR="00FF2D4C" w:rsidRDefault="00FF2D4C" w:rsidP="00677722">
      <w:pPr>
        <w:jc w:val="center"/>
        <w:rPr>
          <w:sz w:val="28"/>
          <w:szCs w:val="28"/>
          <w:lang w:val="pt-BR"/>
        </w:rPr>
      </w:pPr>
    </w:p>
    <w:p w:rsidR="00FF2D4C" w:rsidRDefault="00FF2D4C" w:rsidP="00677722">
      <w:pPr>
        <w:jc w:val="center"/>
        <w:rPr>
          <w:sz w:val="28"/>
          <w:szCs w:val="28"/>
          <w:lang w:val="pt-BR"/>
        </w:rPr>
      </w:pPr>
    </w:p>
    <w:p w:rsidR="00FF2D4C" w:rsidRDefault="00FF2D4C" w:rsidP="00677722">
      <w:pPr>
        <w:jc w:val="center"/>
        <w:rPr>
          <w:sz w:val="28"/>
          <w:szCs w:val="28"/>
          <w:lang w:val="pt-BR"/>
        </w:rPr>
      </w:pPr>
    </w:p>
    <w:p w:rsidR="00FF2D4C" w:rsidRDefault="00FF2D4C" w:rsidP="00677722">
      <w:pPr>
        <w:jc w:val="center"/>
        <w:rPr>
          <w:sz w:val="28"/>
          <w:szCs w:val="28"/>
          <w:lang w:val="pt-BR"/>
        </w:rPr>
      </w:pPr>
    </w:p>
    <w:p w:rsidR="00FF2D4C" w:rsidRDefault="00FF2D4C" w:rsidP="00677722">
      <w:pPr>
        <w:jc w:val="center"/>
        <w:rPr>
          <w:sz w:val="28"/>
          <w:szCs w:val="28"/>
          <w:lang w:val="pt-BR"/>
        </w:rPr>
      </w:pPr>
    </w:p>
    <w:p w:rsidR="00677722" w:rsidRPr="006A4B79" w:rsidRDefault="00FF2D4C" w:rsidP="00677722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Salgueiro</w:t>
      </w:r>
      <w:r w:rsidR="00C13EBC">
        <w:rPr>
          <w:sz w:val="28"/>
          <w:szCs w:val="28"/>
          <w:lang w:val="pt-BR"/>
        </w:rPr>
        <w:t xml:space="preserve"> 16</w:t>
      </w:r>
      <w:r w:rsidR="00677722" w:rsidRPr="006A4B79">
        <w:rPr>
          <w:sz w:val="28"/>
          <w:szCs w:val="28"/>
          <w:lang w:val="pt-BR"/>
        </w:rPr>
        <w:t xml:space="preserve"> de setembro de 2019.</w:t>
      </w:r>
    </w:p>
    <w:p w:rsidR="00677722" w:rsidRPr="006A4B79" w:rsidRDefault="00677722" w:rsidP="00677722">
      <w:pPr>
        <w:jc w:val="center"/>
        <w:rPr>
          <w:sz w:val="28"/>
          <w:szCs w:val="28"/>
          <w:lang w:val="pt-BR"/>
        </w:rPr>
      </w:pPr>
    </w:p>
    <w:p w:rsidR="00677722" w:rsidRPr="006A4B79" w:rsidRDefault="00677722" w:rsidP="00677722">
      <w:pPr>
        <w:jc w:val="center"/>
        <w:rPr>
          <w:sz w:val="28"/>
          <w:szCs w:val="28"/>
          <w:lang w:val="pt-BR"/>
        </w:rPr>
      </w:pPr>
    </w:p>
    <w:p w:rsidR="0043426D" w:rsidRPr="006A4B79" w:rsidRDefault="0043426D" w:rsidP="006A4B79">
      <w:pPr>
        <w:spacing w:line="276" w:lineRule="auto"/>
        <w:jc w:val="both"/>
        <w:rPr>
          <w:sz w:val="28"/>
          <w:szCs w:val="28"/>
          <w:lang w:val="pt-BR"/>
        </w:rPr>
      </w:pPr>
    </w:p>
    <w:p w:rsidR="0043426D" w:rsidRPr="006A4B79" w:rsidRDefault="0043426D" w:rsidP="0043426D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6A4B79">
        <w:rPr>
          <w:b/>
          <w:sz w:val="28"/>
          <w:szCs w:val="28"/>
          <w:lang w:val="pt-BR"/>
        </w:rPr>
        <w:t>GEORGE ARRAES SAMPAIO</w:t>
      </w:r>
    </w:p>
    <w:p w:rsidR="0043426D" w:rsidRPr="006A4B79" w:rsidRDefault="006A4B79" w:rsidP="0043426D">
      <w:pPr>
        <w:spacing w:line="276" w:lineRule="auto"/>
        <w:jc w:val="center"/>
        <w:rPr>
          <w:sz w:val="28"/>
          <w:szCs w:val="28"/>
          <w:lang w:val="pt-BR"/>
        </w:rPr>
      </w:pPr>
      <w:r w:rsidRPr="006A4B79">
        <w:rPr>
          <w:sz w:val="28"/>
          <w:szCs w:val="28"/>
          <w:lang w:val="pt-BR"/>
        </w:rPr>
        <w:t>Vereador</w:t>
      </w:r>
    </w:p>
    <w:p w:rsidR="0043426D" w:rsidRPr="006A4B79" w:rsidRDefault="0043426D" w:rsidP="0043426D">
      <w:pPr>
        <w:jc w:val="center"/>
        <w:rPr>
          <w:b/>
          <w:sz w:val="28"/>
          <w:szCs w:val="28"/>
          <w:lang w:val="pt-BR"/>
        </w:rPr>
      </w:pPr>
    </w:p>
    <w:p w:rsidR="0043426D" w:rsidRPr="006A4B79" w:rsidRDefault="0043426D" w:rsidP="0043426D">
      <w:pPr>
        <w:jc w:val="center"/>
        <w:rPr>
          <w:b/>
          <w:sz w:val="28"/>
          <w:szCs w:val="28"/>
          <w:lang w:val="pt-BR"/>
        </w:rPr>
      </w:pPr>
    </w:p>
    <w:p w:rsidR="0043426D" w:rsidRDefault="0043426D" w:rsidP="0043426D">
      <w:pPr>
        <w:jc w:val="center"/>
        <w:rPr>
          <w:b/>
          <w:lang w:val="pt-BR"/>
        </w:rPr>
      </w:pPr>
    </w:p>
    <w:p w:rsidR="0043426D" w:rsidRPr="0043426D" w:rsidRDefault="0043426D" w:rsidP="0043426D">
      <w:pPr>
        <w:jc w:val="center"/>
        <w:rPr>
          <w:b/>
          <w:lang w:val="pt-BR"/>
        </w:rPr>
      </w:pPr>
    </w:p>
    <w:sectPr w:rsidR="0043426D" w:rsidRPr="0043426D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70" w:rsidRDefault="009F6670" w:rsidP="004E1410">
      <w:r>
        <w:separator/>
      </w:r>
    </w:p>
  </w:endnote>
  <w:endnote w:type="continuationSeparator" w:id="0">
    <w:p w:rsidR="009F6670" w:rsidRDefault="009F667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70" w:rsidRDefault="009F6670" w:rsidP="004E1410">
      <w:r>
        <w:separator/>
      </w:r>
    </w:p>
  </w:footnote>
  <w:footnote w:type="continuationSeparator" w:id="0">
    <w:p w:rsidR="009F6670" w:rsidRDefault="009F667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01D4"/>
    <w:rsid w:val="000539F0"/>
    <w:rsid w:val="00075049"/>
    <w:rsid w:val="000925A6"/>
    <w:rsid w:val="000A16E1"/>
    <w:rsid w:val="001066BA"/>
    <w:rsid w:val="0013298F"/>
    <w:rsid w:val="001B3E97"/>
    <w:rsid w:val="001E2C80"/>
    <w:rsid w:val="001F304D"/>
    <w:rsid w:val="00206500"/>
    <w:rsid w:val="00210F4F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04F11"/>
    <w:rsid w:val="00422D5D"/>
    <w:rsid w:val="0043426D"/>
    <w:rsid w:val="00434665"/>
    <w:rsid w:val="00464D59"/>
    <w:rsid w:val="004B001D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02016"/>
    <w:rsid w:val="00677722"/>
    <w:rsid w:val="006A4B79"/>
    <w:rsid w:val="006A620D"/>
    <w:rsid w:val="00755EE2"/>
    <w:rsid w:val="00767865"/>
    <w:rsid w:val="0077308B"/>
    <w:rsid w:val="00886E34"/>
    <w:rsid w:val="0091565B"/>
    <w:rsid w:val="00916779"/>
    <w:rsid w:val="009F6670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13EBC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DD4014"/>
    <w:rsid w:val="00E8499E"/>
    <w:rsid w:val="00EE7C7F"/>
    <w:rsid w:val="00F310B0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2D4C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DC2D8"/>
  <w15:docId w15:val="{9E056EBC-B03C-40A0-94C8-2B42032D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Usuario</cp:lastModifiedBy>
  <cp:revision>2</cp:revision>
  <cp:lastPrinted>2019-02-11T13:50:00Z</cp:lastPrinted>
  <dcterms:created xsi:type="dcterms:W3CDTF">2019-09-16T20:34:00Z</dcterms:created>
  <dcterms:modified xsi:type="dcterms:W3CDTF">2019-09-16T20:34:00Z</dcterms:modified>
</cp:coreProperties>
</file>