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6500" w:rsidRDefault="00206500" w:rsidP="00DD36FD">
      <w:pPr>
        <w:rPr>
          <w:szCs w:val="28"/>
          <w:lang w:val="pt-BR"/>
        </w:rPr>
      </w:pPr>
    </w:p>
    <w:p w:rsidR="00326994" w:rsidRDefault="00326994" w:rsidP="004F124A">
      <w:pPr>
        <w:jc w:val="center"/>
        <w:rPr>
          <w:b/>
          <w:szCs w:val="28"/>
          <w:lang w:val="pt-BR"/>
        </w:rPr>
      </w:pPr>
    </w:p>
    <w:p w:rsidR="00326994" w:rsidRDefault="00326994" w:rsidP="004F124A">
      <w:pPr>
        <w:jc w:val="center"/>
        <w:rPr>
          <w:b/>
          <w:szCs w:val="28"/>
          <w:lang w:val="pt-BR"/>
        </w:rPr>
      </w:pPr>
    </w:p>
    <w:p w:rsidR="00326994" w:rsidRDefault="00326994" w:rsidP="004F124A">
      <w:pPr>
        <w:jc w:val="center"/>
        <w:rPr>
          <w:b/>
          <w:szCs w:val="28"/>
          <w:lang w:val="pt-BR"/>
        </w:rPr>
      </w:pPr>
    </w:p>
    <w:p w:rsidR="00326994" w:rsidRDefault="00326994" w:rsidP="004F124A">
      <w:pPr>
        <w:jc w:val="center"/>
        <w:rPr>
          <w:b/>
          <w:szCs w:val="28"/>
          <w:lang w:val="pt-BR"/>
        </w:rPr>
      </w:pPr>
    </w:p>
    <w:p w:rsidR="00326994" w:rsidRDefault="00326994" w:rsidP="004F124A">
      <w:pPr>
        <w:jc w:val="center"/>
        <w:rPr>
          <w:b/>
          <w:szCs w:val="28"/>
          <w:lang w:val="pt-BR"/>
        </w:rPr>
      </w:pPr>
    </w:p>
    <w:p w:rsidR="004F124A" w:rsidRPr="004F124A" w:rsidRDefault="004F124A" w:rsidP="004F124A">
      <w:pPr>
        <w:jc w:val="center"/>
        <w:rPr>
          <w:b/>
          <w:szCs w:val="28"/>
          <w:lang w:val="pt-BR"/>
        </w:rPr>
      </w:pPr>
      <w:r w:rsidRPr="004F124A">
        <w:rPr>
          <w:b/>
          <w:szCs w:val="28"/>
          <w:lang w:val="pt-BR"/>
        </w:rPr>
        <w:t>GABINETE DO VEREADOR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  <w:r w:rsidRPr="004F124A">
        <w:rPr>
          <w:b/>
          <w:szCs w:val="28"/>
          <w:lang w:val="pt-BR"/>
        </w:rPr>
        <w:t>ANDRÉ CACAU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Pr="00C3110B" w:rsidRDefault="004F124A" w:rsidP="004F124A">
      <w:pPr>
        <w:jc w:val="center"/>
        <w:rPr>
          <w:rFonts w:ascii="Bookman Old Style" w:hAnsi="Bookman Old Style"/>
          <w:b/>
          <w:lang w:val="pt-BR"/>
        </w:rPr>
      </w:pPr>
      <w:r w:rsidRPr="00C3110B">
        <w:rPr>
          <w:rFonts w:ascii="Bookman Old Style" w:hAnsi="Bookman Old Style"/>
          <w:b/>
          <w:lang w:val="pt-BR"/>
        </w:rPr>
        <w:t>REQUERIMENTO - N°</w:t>
      </w:r>
      <w:r w:rsidRPr="00C3110B">
        <w:rPr>
          <w:rFonts w:ascii="Bookman Old Style" w:hAnsi="Bookman Old Style"/>
          <w:lang w:val="pt-BR"/>
        </w:rPr>
        <w:t xml:space="preserve">     </w:t>
      </w:r>
      <w:r w:rsidRPr="00C3110B">
        <w:rPr>
          <w:rFonts w:ascii="Bookman Old Style" w:hAnsi="Bookman Old Style"/>
          <w:b/>
          <w:lang w:val="pt-BR"/>
        </w:rPr>
        <w:t>/2019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C3110B" w:rsidRPr="00C3110B" w:rsidRDefault="00C3110B" w:rsidP="00C3110B">
      <w:pPr>
        <w:ind w:firstLine="708"/>
        <w:jc w:val="both"/>
        <w:rPr>
          <w:rFonts w:ascii="Bookman Old Style" w:hAnsi="Bookman Old Style"/>
          <w:lang w:val="pt-BR"/>
        </w:rPr>
      </w:pPr>
      <w:r w:rsidRPr="00C3110B">
        <w:rPr>
          <w:rFonts w:ascii="Bookman Old Style" w:hAnsi="Bookman Old Style"/>
          <w:lang w:val="pt-BR"/>
        </w:rPr>
        <w:t xml:space="preserve">O Vereador que a este subscreve, ouvido o plenário e cumpridas as formalidades regimentais, solicita ao Prefeito Municipal Senhor Clebel Cordeiro de Souza, ao Secretário de Serviços Públicos Senhor Kléber José Cruz Barros que </w:t>
      </w:r>
      <w:r w:rsidR="005D0F54">
        <w:rPr>
          <w:rFonts w:ascii="Bookman Old Style" w:hAnsi="Bookman Old Style"/>
          <w:lang w:val="pt-BR"/>
        </w:rPr>
        <w:t>substitua as lâmpadas de vapor de sódio por lâmpadas de LED</w:t>
      </w:r>
      <w:r w:rsidR="00183BDF">
        <w:rPr>
          <w:rFonts w:ascii="Bookman Old Style" w:hAnsi="Bookman Old Style"/>
          <w:lang w:val="pt-BR"/>
        </w:rPr>
        <w:t xml:space="preserve"> nos postes das ruas Osmundo Bezerra, Dr. Érick Ribeiro, Francisco de Sá, Cel. Manoel de Sá, Epitácio Alencar, Major Raimundo de Sá e Raimundo Alves Gondim.</w:t>
      </w:r>
    </w:p>
    <w:p w:rsidR="004F124A" w:rsidRDefault="004F124A" w:rsidP="00C3110B">
      <w:pPr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C3110B" w:rsidRDefault="00C3110B" w:rsidP="00C3110B">
      <w:pPr>
        <w:rPr>
          <w:b/>
          <w:szCs w:val="28"/>
          <w:lang w:val="pt-BR"/>
        </w:rPr>
      </w:pPr>
    </w:p>
    <w:p w:rsidR="00C3110B" w:rsidRPr="00C3110B" w:rsidRDefault="00C3110B" w:rsidP="00C3110B">
      <w:pPr>
        <w:jc w:val="center"/>
        <w:rPr>
          <w:rFonts w:ascii="Bookman Old Style" w:hAnsi="Bookman Old Style"/>
          <w:b/>
          <w:lang w:val="pt-BR"/>
        </w:rPr>
      </w:pPr>
      <w:r w:rsidRPr="00C3110B">
        <w:rPr>
          <w:rFonts w:ascii="Bookman Old Style" w:hAnsi="Bookman Old Style"/>
          <w:b/>
          <w:lang w:val="pt-BR"/>
        </w:rPr>
        <w:t>JUSTIFICATIVA:</w:t>
      </w:r>
    </w:p>
    <w:p w:rsidR="00C3110B" w:rsidRPr="00C3110B" w:rsidRDefault="00C3110B" w:rsidP="00C3110B">
      <w:pPr>
        <w:rPr>
          <w:rFonts w:ascii="Bookman Old Style" w:hAnsi="Bookman Old Style"/>
          <w:b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D43E93" w:rsidRDefault="00071197" w:rsidP="00D43E93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O presente Requerimento, </w:t>
      </w:r>
      <w:r w:rsidR="00C3110B" w:rsidRPr="00C3110B">
        <w:rPr>
          <w:rFonts w:ascii="Bookman Old Style" w:hAnsi="Bookman Old Style"/>
          <w:lang w:val="pt-BR"/>
        </w:rPr>
        <w:t xml:space="preserve">justifica-se </w:t>
      </w:r>
      <w:r w:rsidR="00925627">
        <w:rPr>
          <w:rFonts w:ascii="Bookman Old Style" w:hAnsi="Bookman Old Style"/>
          <w:lang w:val="pt-BR"/>
        </w:rPr>
        <w:t xml:space="preserve">pela necessidade </w:t>
      </w:r>
      <w:r w:rsidR="00183BDF">
        <w:rPr>
          <w:rFonts w:ascii="Bookman Old Style" w:hAnsi="Bookman Old Style"/>
          <w:lang w:val="pt-BR"/>
        </w:rPr>
        <w:t>de deixar o centro da cidade mais iluminada visando maior segurança às lojas, às pessoas que transitam à noite pela aquela área, realçar o centro de nossa cidade, pois observamos que a iluminação atual é insu</w:t>
      </w:r>
      <w:r w:rsidR="00952836">
        <w:rPr>
          <w:rFonts w:ascii="Bookman Old Style" w:hAnsi="Bookman Old Style"/>
          <w:lang w:val="pt-BR"/>
        </w:rPr>
        <w:t>ficiente para a segurança das pessoas e visibilidade.</w:t>
      </w:r>
    </w:p>
    <w:p w:rsidR="00C3110B" w:rsidRPr="00C3110B" w:rsidRDefault="00925627" w:rsidP="00D43E93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 </w:t>
      </w:r>
    </w:p>
    <w:p w:rsidR="00C3110B" w:rsidRPr="00C3110B" w:rsidRDefault="00C3110B" w:rsidP="00C3110B">
      <w:pPr>
        <w:ind w:firstLine="708"/>
        <w:jc w:val="both"/>
        <w:rPr>
          <w:rFonts w:ascii="Bookman Old Style" w:hAnsi="Bookman Old Style"/>
          <w:lang w:val="pt-BR"/>
        </w:rPr>
      </w:pPr>
      <w:r w:rsidRPr="00C3110B">
        <w:rPr>
          <w:rFonts w:ascii="Bookman Old Style" w:hAnsi="Bookman Old Style"/>
          <w:lang w:val="pt-BR"/>
        </w:rPr>
        <w:t>Certo que o pedido será atendido na maior brevidade, renovamos os votos da mais elevada estima e consideração.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Pr="00C3110B" w:rsidRDefault="004F124A" w:rsidP="00C3110B">
      <w:pPr>
        <w:jc w:val="center"/>
        <w:rPr>
          <w:rFonts w:ascii="Bookman Old Style" w:hAnsi="Bookman Old Style"/>
          <w:lang w:val="pt-BR"/>
        </w:rPr>
      </w:pPr>
      <w:r w:rsidRPr="00C3110B">
        <w:rPr>
          <w:rFonts w:ascii="Bookman Old Style" w:hAnsi="Bookman Old Style"/>
          <w:lang w:val="pt-BR"/>
        </w:rPr>
        <w:t xml:space="preserve">Salgueiro, </w:t>
      </w:r>
      <w:r w:rsidR="00952836">
        <w:rPr>
          <w:rFonts w:ascii="Bookman Old Style" w:hAnsi="Bookman Old Style"/>
          <w:lang w:val="pt-BR"/>
        </w:rPr>
        <w:t>25</w:t>
      </w:r>
      <w:r w:rsidR="00326994">
        <w:rPr>
          <w:rFonts w:ascii="Bookman Old Style" w:hAnsi="Bookman Old Style"/>
          <w:lang w:val="pt-BR"/>
        </w:rPr>
        <w:t xml:space="preserve"> </w:t>
      </w:r>
      <w:r w:rsidRPr="00C3110B">
        <w:rPr>
          <w:rFonts w:ascii="Bookman Old Style" w:hAnsi="Bookman Old Style"/>
          <w:lang w:val="pt-BR"/>
        </w:rPr>
        <w:t xml:space="preserve">de </w:t>
      </w:r>
      <w:r w:rsidR="00952836">
        <w:rPr>
          <w:rFonts w:ascii="Bookman Old Style" w:hAnsi="Bookman Old Style"/>
          <w:lang w:val="pt-BR"/>
        </w:rPr>
        <w:t>outubro</w:t>
      </w:r>
      <w:r w:rsidRPr="00C3110B">
        <w:rPr>
          <w:rFonts w:ascii="Bookman Old Style" w:hAnsi="Bookman Old Style"/>
          <w:lang w:val="pt-BR"/>
        </w:rPr>
        <w:t xml:space="preserve"> de 2019.</w:t>
      </w:r>
    </w:p>
    <w:p w:rsidR="004F124A" w:rsidRDefault="004F124A" w:rsidP="00C3110B">
      <w:pPr>
        <w:jc w:val="center"/>
        <w:rPr>
          <w:b/>
          <w:szCs w:val="28"/>
          <w:lang w:val="pt-BR"/>
        </w:rPr>
      </w:pPr>
    </w:p>
    <w:p w:rsidR="00C3110B" w:rsidRDefault="00C3110B" w:rsidP="00C3110B">
      <w:pPr>
        <w:jc w:val="center"/>
        <w:rPr>
          <w:b/>
          <w:szCs w:val="28"/>
          <w:lang w:val="pt-BR"/>
        </w:rPr>
      </w:pPr>
    </w:p>
    <w:p w:rsidR="00C3110B" w:rsidRDefault="00C3110B" w:rsidP="00C3110B">
      <w:pPr>
        <w:jc w:val="center"/>
        <w:rPr>
          <w:b/>
          <w:szCs w:val="28"/>
          <w:lang w:val="pt-BR"/>
        </w:rPr>
      </w:pPr>
    </w:p>
    <w:p w:rsidR="00C3110B" w:rsidRPr="00925627" w:rsidRDefault="00C3110B" w:rsidP="00C3110B">
      <w:pPr>
        <w:jc w:val="center"/>
        <w:rPr>
          <w:rFonts w:ascii="Bookman Old Style" w:hAnsi="Bookman Old Style"/>
          <w:b/>
          <w:lang w:val="pt-BR"/>
        </w:rPr>
      </w:pPr>
      <w:r w:rsidRPr="00925627">
        <w:rPr>
          <w:rFonts w:ascii="Bookman Old Style" w:hAnsi="Bookman Old Style"/>
          <w:b/>
          <w:lang w:val="pt-BR"/>
        </w:rPr>
        <w:t>André Cacau</w:t>
      </w:r>
    </w:p>
    <w:p w:rsidR="00C3110B" w:rsidRPr="00925627" w:rsidRDefault="00C3110B" w:rsidP="00C3110B">
      <w:pPr>
        <w:jc w:val="center"/>
        <w:rPr>
          <w:rFonts w:ascii="Bookman Old Style" w:hAnsi="Bookman Old Style"/>
          <w:lang w:val="pt-BR"/>
        </w:rPr>
      </w:pPr>
      <w:r w:rsidRPr="00925627">
        <w:rPr>
          <w:rFonts w:ascii="Bookman Old Style" w:hAnsi="Bookman Old Style"/>
          <w:lang w:val="pt-BR"/>
        </w:rPr>
        <w:t>Vereador</w:t>
      </w:r>
    </w:p>
    <w:p w:rsidR="00C3110B" w:rsidRPr="004F124A" w:rsidRDefault="00C3110B" w:rsidP="00C3110B">
      <w:pPr>
        <w:jc w:val="center"/>
        <w:rPr>
          <w:b/>
          <w:szCs w:val="28"/>
          <w:lang w:val="pt-BR"/>
        </w:rPr>
      </w:pPr>
    </w:p>
    <w:sectPr w:rsidR="00C3110B" w:rsidRPr="004F124A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7C9" w:rsidRDefault="005127C9" w:rsidP="004E1410">
      <w:r>
        <w:separator/>
      </w:r>
    </w:p>
  </w:endnote>
  <w:endnote w:type="continuationSeparator" w:id="1">
    <w:p w:rsidR="005127C9" w:rsidRDefault="005127C9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7C9" w:rsidRDefault="005127C9" w:rsidP="004E1410">
      <w:r>
        <w:separator/>
      </w:r>
    </w:p>
  </w:footnote>
  <w:footnote w:type="continuationSeparator" w:id="1">
    <w:p w:rsidR="005127C9" w:rsidRDefault="005127C9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21727"/>
    <w:rsid w:val="000539F0"/>
    <w:rsid w:val="000602BF"/>
    <w:rsid w:val="00071197"/>
    <w:rsid w:val="000925A6"/>
    <w:rsid w:val="000A16E1"/>
    <w:rsid w:val="0013298F"/>
    <w:rsid w:val="00183BDF"/>
    <w:rsid w:val="001B1AFE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2902"/>
    <w:rsid w:val="002C35AF"/>
    <w:rsid w:val="002D77F6"/>
    <w:rsid w:val="00326994"/>
    <w:rsid w:val="003A0063"/>
    <w:rsid w:val="003D01E9"/>
    <w:rsid w:val="00434665"/>
    <w:rsid w:val="004E1410"/>
    <w:rsid w:val="004F124A"/>
    <w:rsid w:val="004F66DA"/>
    <w:rsid w:val="005127C9"/>
    <w:rsid w:val="00515339"/>
    <w:rsid w:val="00536D6A"/>
    <w:rsid w:val="00551D4D"/>
    <w:rsid w:val="00575A9C"/>
    <w:rsid w:val="005942AE"/>
    <w:rsid w:val="005B0265"/>
    <w:rsid w:val="005C6C9F"/>
    <w:rsid w:val="005C7387"/>
    <w:rsid w:val="005D0F54"/>
    <w:rsid w:val="005D4630"/>
    <w:rsid w:val="005D5AD4"/>
    <w:rsid w:val="005E2E56"/>
    <w:rsid w:val="00636F9B"/>
    <w:rsid w:val="006A620D"/>
    <w:rsid w:val="007169B2"/>
    <w:rsid w:val="00767865"/>
    <w:rsid w:val="007727E1"/>
    <w:rsid w:val="0077308B"/>
    <w:rsid w:val="00801AEF"/>
    <w:rsid w:val="00886E34"/>
    <w:rsid w:val="008C519C"/>
    <w:rsid w:val="0091565B"/>
    <w:rsid w:val="00916779"/>
    <w:rsid w:val="00925627"/>
    <w:rsid w:val="00952836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C30001"/>
    <w:rsid w:val="00C3110B"/>
    <w:rsid w:val="00C54784"/>
    <w:rsid w:val="00C80428"/>
    <w:rsid w:val="00C92202"/>
    <w:rsid w:val="00C9612B"/>
    <w:rsid w:val="00CA1994"/>
    <w:rsid w:val="00CA6A70"/>
    <w:rsid w:val="00CE29DA"/>
    <w:rsid w:val="00CF09EF"/>
    <w:rsid w:val="00D24D38"/>
    <w:rsid w:val="00D34181"/>
    <w:rsid w:val="00D36137"/>
    <w:rsid w:val="00D43E93"/>
    <w:rsid w:val="00D7082D"/>
    <w:rsid w:val="00DD36FD"/>
    <w:rsid w:val="00E34FCF"/>
    <w:rsid w:val="00E8499E"/>
    <w:rsid w:val="00F25B04"/>
    <w:rsid w:val="00F34845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Cacau</cp:lastModifiedBy>
  <cp:revision>2</cp:revision>
  <cp:lastPrinted>2019-02-11T13:50:00Z</cp:lastPrinted>
  <dcterms:created xsi:type="dcterms:W3CDTF">2019-10-25T13:08:00Z</dcterms:created>
  <dcterms:modified xsi:type="dcterms:W3CDTF">2019-10-25T13:08:00Z</dcterms:modified>
</cp:coreProperties>
</file>