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C7486D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REQUERIMENTO </w:t>
      </w:r>
      <w:r w:rsidR="00A543F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Pr="001F47E9" w:rsidRDefault="00AA681D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746E8F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requer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B048BD" w:rsidRDefault="00B048BD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  <w:lang w:val="pt-BR"/>
        </w:rPr>
      </w:pPr>
      <w:r w:rsidRPr="00B048BD">
        <w:rPr>
          <w:rFonts w:ascii="Arial Narrow" w:hAnsi="Arial Narrow"/>
          <w:b/>
          <w:sz w:val="26"/>
          <w:szCs w:val="26"/>
          <w:lang w:val="pt-BR"/>
        </w:rPr>
        <w:t xml:space="preserve">Requer a manutenção da Praça </w:t>
      </w:r>
      <w:r w:rsidR="006D6724">
        <w:rPr>
          <w:rFonts w:ascii="Arial Narrow" w:hAnsi="Arial Narrow"/>
          <w:b/>
          <w:sz w:val="26"/>
          <w:szCs w:val="26"/>
          <w:lang w:val="pt-BR"/>
        </w:rPr>
        <w:t xml:space="preserve">academia das cidades localizada </w:t>
      </w:r>
      <w:r w:rsidR="00144D72">
        <w:rPr>
          <w:rFonts w:ascii="Arial Narrow" w:hAnsi="Arial Narrow"/>
          <w:b/>
          <w:sz w:val="26"/>
          <w:szCs w:val="26"/>
          <w:lang w:val="pt-BR"/>
        </w:rPr>
        <w:t xml:space="preserve">no bairro Nossa </w:t>
      </w:r>
      <w:proofErr w:type="spellStart"/>
      <w:r w:rsidR="00144D72">
        <w:rPr>
          <w:rFonts w:ascii="Arial Narrow" w:hAnsi="Arial Narrow"/>
          <w:b/>
          <w:sz w:val="26"/>
          <w:szCs w:val="26"/>
          <w:lang w:val="pt-BR"/>
        </w:rPr>
        <w:t>Senhara</w:t>
      </w:r>
      <w:proofErr w:type="spellEnd"/>
      <w:r w:rsidR="00144D72">
        <w:rPr>
          <w:rFonts w:ascii="Arial Narrow" w:hAnsi="Arial Narrow"/>
          <w:b/>
          <w:sz w:val="26"/>
          <w:szCs w:val="26"/>
          <w:lang w:val="pt-BR"/>
        </w:rPr>
        <w:t xml:space="preserve"> Aparecida</w:t>
      </w:r>
      <w:r w:rsidR="006D6724">
        <w:rPr>
          <w:rFonts w:ascii="Arial Narrow" w:hAnsi="Arial Narrow"/>
          <w:b/>
          <w:sz w:val="26"/>
          <w:szCs w:val="26"/>
          <w:lang w:val="pt-BR"/>
        </w:rPr>
        <w:t>.</w:t>
      </w:r>
    </w:p>
    <w:p w:rsidR="002341EE" w:rsidRDefault="00FF4F74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B048BD" w:rsidRPr="00B048BD" w:rsidRDefault="00B048BD" w:rsidP="00B048BD">
      <w:pPr>
        <w:spacing w:before="150" w:after="45" w:line="330" w:lineRule="atLeast"/>
        <w:jc w:val="both"/>
        <w:textAlignment w:val="baseline"/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</w:pPr>
      <w:proofErr w:type="gram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manutenção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dos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espaços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públicos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4C399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exige</w:t>
      </w:r>
      <w:proofErr w:type="spellEnd"/>
      <w:r w:rsidR="004C399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ser</w:t>
      </w:r>
      <w:proofErr w:type="spellEnd"/>
      <w:r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uma</w:t>
      </w:r>
      <w:proofErr w:type="spellEnd"/>
      <w:r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ação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contínua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Prefeitura</w:t>
      </w:r>
      <w:proofErr w:type="spellEnd"/>
      <w:r w:rsidRPr="00B048BD">
        <w:rPr>
          <w:rFonts w:ascii="Helvetica" w:hAnsi="Helvetica" w:cs="Helvetica"/>
          <w:color w:val="1E1919"/>
          <w:sz w:val="21"/>
          <w:szCs w:val="21"/>
          <w:shd w:val="clear" w:color="auto" w:fill="FFFFFF"/>
        </w:rPr>
        <w:t xml:space="preserve">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para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manter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o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ordenamento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e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conservar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o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bom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estado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das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áreas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="00144D72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convivência</w:t>
      </w:r>
      <w:proofErr w:type="spellEnd"/>
      <w:r w:rsidR="00144D72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da</w:t>
      </w:r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população</w:t>
      </w:r>
      <w:proofErr w:type="spellEnd"/>
      <w:r w:rsidRPr="00B048BD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.</w:t>
      </w:r>
      <w:proofErr w:type="gramEnd"/>
      <w:r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Pr="00B048BD">
        <w:rPr>
          <w:rFonts w:ascii="Arial Narrow" w:eastAsia="Times New Roman" w:hAnsi="Arial Narrow" w:cs="Arial"/>
          <w:color w:val="000000"/>
          <w:sz w:val="27"/>
          <w:szCs w:val="27"/>
          <w:bdr w:val="none" w:sz="0" w:space="0" w:color="auto"/>
          <w:lang w:val="pt-BR" w:eastAsia="pt-BR"/>
        </w:rPr>
        <w:t>Praças públicas são, por excelência, espaços de convivência e, em muitos casos, marco simbólico e referência da tradição da comunidade. Porém, a falta da devida manutenção e de serviços constantes de melhorias submetem esses locais a contextos diversos de degradação.</w:t>
      </w:r>
    </w:p>
    <w:p w:rsidR="00FB018D" w:rsidRDefault="00FB018D" w:rsidP="005352C4">
      <w:pPr>
        <w:pStyle w:val="PargrafodaLista"/>
        <w:tabs>
          <w:tab w:val="left" w:pos="6480"/>
        </w:tabs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ab/>
      </w:r>
    </w:p>
    <w:p w:rsidR="00FB018D" w:rsidRDefault="00FB018D" w:rsidP="005352C4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2341EE" w:rsidRPr="00E90740" w:rsidRDefault="002341EE" w:rsidP="005352C4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2341EE" w:rsidRPr="00E90740" w:rsidRDefault="002341EE" w:rsidP="005352C4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AB6EFB" w:rsidRDefault="002341EE" w:rsidP="005352C4">
      <w:pPr>
        <w:jc w:val="both"/>
        <w:rPr>
          <w:rFonts w:ascii="Arial Narrow" w:hAnsi="Arial Narrow" w:cs="Arial"/>
          <w:b/>
          <w:lang w:val="pt-BR"/>
        </w:rPr>
      </w:pPr>
    </w:p>
    <w:p w:rsidR="002341EE" w:rsidRDefault="002341EE" w:rsidP="005352C4">
      <w:pPr>
        <w:jc w:val="both"/>
        <w:rPr>
          <w:rFonts w:ascii="Arial Narrow" w:hAnsi="Arial Narrow" w:cs="Arial"/>
          <w:b/>
          <w:lang w:val="pt-BR"/>
        </w:rPr>
      </w:pPr>
    </w:p>
    <w:p w:rsidR="005C2A22" w:rsidRDefault="005C2A22" w:rsidP="005352C4">
      <w:pPr>
        <w:jc w:val="center"/>
        <w:rPr>
          <w:rFonts w:ascii="Arial Narrow" w:hAnsi="Arial Narrow" w:cs="Arial"/>
          <w:b/>
          <w:lang w:val="pt-BR"/>
        </w:rPr>
      </w:pPr>
    </w:p>
    <w:p w:rsidR="005C2A22" w:rsidRDefault="005C2A22" w:rsidP="005352C4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B048BD" w:rsidRDefault="002341EE" w:rsidP="005352C4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B048BD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6D6724">
        <w:rPr>
          <w:rFonts w:ascii="Arial Narrow" w:hAnsi="Arial Narrow" w:cs="Arial"/>
          <w:b/>
          <w:sz w:val="26"/>
          <w:szCs w:val="26"/>
          <w:lang w:val="pt-BR"/>
        </w:rPr>
        <w:t>09</w:t>
      </w:r>
      <w:r w:rsidR="00AC46CE" w:rsidRPr="00B048BD">
        <w:rPr>
          <w:rFonts w:ascii="Arial Narrow" w:hAnsi="Arial Narrow" w:cs="Arial"/>
          <w:b/>
          <w:sz w:val="26"/>
          <w:szCs w:val="26"/>
          <w:lang w:val="pt-BR"/>
        </w:rPr>
        <w:t xml:space="preserve"> de</w:t>
      </w:r>
      <w:r w:rsidR="00C7486D" w:rsidRPr="00B048BD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6D6724">
        <w:rPr>
          <w:rFonts w:ascii="Arial Narrow" w:hAnsi="Arial Narrow" w:cs="Arial"/>
          <w:b/>
          <w:sz w:val="26"/>
          <w:szCs w:val="26"/>
          <w:lang w:val="pt-BR"/>
        </w:rPr>
        <w:t xml:space="preserve">março </w:t>
      </w:r>
      <w:r w:rsidR="00FF46F5" w:rsidRPr="00B048BD"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B048BD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2341EE" w:rsidRPr="00B048BD" w:rsidRDefault="002341EE" w:rsidP="005352C4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B048BD" w:rsidRDefault="002341EE" w:rsidP="005352C4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B048BD" w:rsidRDefault="002341EE" w:rsidP="005352C4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B048BD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2341EE" w:rsidRPr="00B048BD" w:rsidRDefault="002341EE" w:rsidP="005352C4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B048BD"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2341EE" w:rsidRPr="00B048BD" w:rsidRDefault="002341EE" w:rsidP="005352C4">
      <w:pPr>
        <w:jc w:val="center"/>
        <w:rPr>
          <w:sz w:val="26"/>
          <w:szCs w:val="26"/>
          <w:lang w:val="pt-BR"/>
        </w:rPr>
      </w:pPr>
    </w:p>
    <w:p w:rsidR="002341EE" w:rsidRPr="00B048BD" w:rsidRDefault="002341EE" w:rsidP="005352C4">
      <w:pPr>
        <w:jc w:val="center"/>
        <w:rPr>
          <w:sz w:val="26"/>
          <w:szCs w:val="26"/>
          <w:lang w:val="pt-BR"/>
        </w:rPr>
      </w:pPr>
    </w:p>
    <w:p w:rsidR="008505F6" w:rsidRPr="00B048BD" w:rsidRDefault="008505F6" w:rsidP="005352C4">
      <w:pPr>
        <w:spacing w:line="360" w:lineRule="auto"/>
        <w:jc w:val="both"/>
        <w:rPr>
          <w:rFonts w:ascii="Arial Narrow" w:hAnsi="Arial Narrow"/>
          <w:sz w:val="26"/>
          <w:szCs w:val="26"/>
        </w:rPr>
      </w:pPr>
    </w:p>
    <w:p w:rsidR="00AA681D" w:rsidRPr="00B048BD" w:rsidRDefault="00AA681D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:rsidR="00A031D7" w:rsidRPr="007072C8" w:rsidRDefault="00A031D7" w:rsidP="005352C4">
      <w:pPr>
        <w:jc w:val="both"/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5E" w:rsidRDefault="00B55F5E" w:rsidP="004E1410">
      <w:r>
        <w:separator/>
      </w:r>
    </w:p>
  </w:endnote>
  <w:endnote w:type="continuationSeparator" w:id="0">
    <w:p w:rsidR="00B55F5E" w:rsidRDefault="00B55F5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5E" w:rsidRDefault="00B55F5E" w:rsidP="004E1410">
      <w:r>
        <w:separator/>
      </w:r>
    </w:p>
  </w:footnote>
  <w:footnote w:type="continuationSeparator" w:id="0">
    <w:p w:rsidR="00B55F5E" w:rsidRDefault="00B55F5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401AF"/>
    <w:rsid w:val="00051AA8"/>
    <w:rsid w:val="000539F0"/>
    <w:rsid w:val="000925A6"/>
    <w:rsid w:val="000A16E1"/>
    <w:rsid w:val="000A6161"/>
    <w:rsid w:val="000C63A3"/>
    <w:rsid w:val="000D0EE9"/>
    <w:rsid w:val="000D7C68"/>
    <w:rsid w:val="001003C2"/>
    <w:rsid w:val="00125693"/>
    <w:rsid w:val="0013298F"/>
    <w:rsid w:val="001352D2"/>
    <w:rsid w:val="00144D72"/>
    <w:rsid w:val="00164BE7"/>
    <w:rsid w:val="001B032A"/>
    <w:rsid w:val="001B3E97"/>
    <w:rsid w:val="001B520D"/>
    <w:rsid w:val="001E2C80"/>
    <w:rsid w:val="001F304D"/>
    <w:rsid w:val="001F47E9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77F6"/>
    <w:rsid w:val="00383CA4"/>
    <w:rsid w:val="0038725D"/>
    <w:rsid w:val="003A0063"/>
    <w:rsid w:val="003D01E9"/>
    <w:rsid w:val="00406982"/>
    <w:rsid w:val="00434665"/>
    <w:rsid w:val="00442621"/>
    <w:rsid w:val="0049266A"/>
    <w:rsid w:val="004C3991"/>
    <w:rsid w:val="004D6D25"/>
    <w:rsid w:val="004E1410"/>
    <w:rsid w:val="004F66DA"/>
    <w:rsid w:val="004F76F7"/>
    <w:rsid w:val="005352C4"/>
    <w:rsid w:val="00536D6A"/>
    <w:rsid w:val="00551D4D"/>
    <w:rsid w:val="005630FE"/>
    <w:rsid w:val="00575A9C"/>
    <w:rsid w:val="00597045"/>
    <w:rsid w:val="005B0265"/>
    <w:rsid w:val="005C2A22"/>
    <w:rsid w:val="005C6C9F"/>
    <w:rsid w:val="005C7387"/>
    <w:rsid w:val="005D4630"/>
    <w:rsid w:val="005D5AD4"/>
    <w:rsid w:val="005E2E56"/>
    <w:rsid w:val="005F1B7F"/>
    <w:rsid w:val="006335CA"/>
    <w:rsid w:val="00645F90"/>
    <w:rsid w:val="00650FDB"/>
    <w:rsid w:val="00667C8A"/>
    <w:rsid w:val="006A620D"/>
    <w:rsid w:val="006C6744"/>
    <w:rsid w:val="006D6724"/>
    <w:rsid w:val="007072C8"/>
    <w:rsid w:val="00746E8F"/>
    <w:rsid w:val="00767865"/>
    <w:rsid w:val="0077308B"/>
    <w:rsid w:val="00794F92"/>
    <w:rsid w:val="007B2602"/>
    <w:rsid w:val="007E650D"/>
    <w:rsid w:val="0080702E"/>
    <w:rsid w:val="008505F6"/>
    <w:rsid w:val="00851BF8"/>
    <w:rsid w:val="00852686"/>
    <w:rsid w:val="00873783"/>
    <w:rsid w:val="00886E34"/>
    <w:rsid w:val="008D0D49"/>
    <w:rsid w:val="009046FE"/>
    <w:rsid w:val="00906138"/>
    <w:rsid w:val="0091565B"/>
    <w:rsid w:val="00916779"/>
    <w:rsid w:val="009427DC"/>
    <w:rsid w:val="00973590"/>
    <w:rsid w:val="00983877"/>
    <w:rsid w:val="00A031D7"/>
    <w:rsid w:val="00A400DC"/>
    <w:rsid w:val="00A543F9"/>
    <w:rsid w:val="00A73582"/>
    <w:rsid w:val="00A81C3A"/>
    <w:rsid w:val="00AA681D"/>
    <w:rsid w:val="00AB056B"/>
    <w:rsid w:val="00AB0E70"/>
    <w:rsid w:val="00AC46CE"/>
    <w:rsid w:val="00AE5C1B"/>
    <w:rsid w:val="00AF74BD"/>
    <w:rsid w:val="00B048BD"/>
    <w:rsid w:val="00B059B9"/>
    <w:rsid w:val="00B37F0A"/>
    <w:rsid w:val="00B52F99"/>
    <w:rsid w:val="00B55F5E"/>
    <w:rsid w:val="00B57226"/>
    <w:rsid w:val="00B60043"/>
    <w:rsid w:val="00B85BB9"/>
    <w:rsid w:val="00BA6B21"/>
    <w:rsid w:val="00BB15A7"/>
    <w:rsid w:val="00BC1782"/>
    <w:rsid w:val="00BC6145"/>
    <w:rsid w:val="00C06FFD"/>
    <w:rsid w:val="00C30001"/>
    <w:rsid w:val="00C54784"/>
    <w:rsid w:val="00C7486D"/>
    <w:rsid w:val="00C80428"/>
    <w:rsid w:val="00C9612B"/>
    <w:rsid w:val="00C97C9F"/>
    <w:rsid w:val="00CA1994"/>
    <w:rsid w:val="00CA6A70"/>
    <w:rsid w:val="00CB075C"/>
    <w:rsid w:val="00CC73AC"/>
    <w:rsid w:val="00CE29DA"/>
    <w:rsid w:val="00CF5EE5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096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B018D"/>
    <w:rsid w:val="00FD096F"/>
    <w:rsid w:val="00FD28D8"/>
    <w:rsid w:val="00FD3EEA"/>
    <w:rsid w:val="00FD4AFB"/>
    <w:rsid w:val="00FE3301"/>
    <w:rsid w:val="00FF126F"/>
    <w:rsid w:val="00FF3479"/>
    <w:rsid w:val="00FF46F5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A92C-BBD2-4A2D-BCC3-F4F51FDA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4</cp:revision>
  <cp:lastPrinted>2019-07-31T16:49:00Z</cp:lastPrinted>
  <dcterms:created xsi:type="dcterms:W3CDTF">2020-03-09T11:37:00Z</dcterms:created>
  <dcterms:modified xsi:type="dcterms:W3CDTF">2020-03-16T14:59:00Z</dcterms:modified>
</cp:coreProperties>
</file>