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D1" w:rsidRPr="001D6CB4" w:rsidRDefault="00767ED1" w:rsidP="00767ED1">
      <w:pPr>
        <w:pStyle w:val="Title"/>
        <w:rPr>
          <w:b/>
          <w:bCs/>
          <w:spacing w:val="20"/>
          <w:szCs w:val="28"/>
          <w:u w:val="single"/>
        </w:rPr>
      </w:pPr>
    </w:p>
    <w:p w:rsidR="00767ED1" w:rsidRPr="001D6CB4" w:rsidRDefault="00767ED1" w:rsidP="00767ED1">
      <w:pPr>
        <w:jc w:val="center"/>
        <w:rPr>
          <w:b/>
          <w:sz w:val="28"/>
          <w:szCs w:val="28"/>
          <w:lang w:val="pt-BR"/>
        </w:rPr>
      </w:pPr>
    </w:p>
    <w:p w:rsidR="00767ED1" w:rsidRPr="001D6CB4" w:rsidRDefault="00767ED1" w:rsidP="00767ED1">
      <w:pPr>
        <w:jc w:val="center"/>
        <w:rPr>
          <w:b/>
          <w:sz w:val="28"/>
          <w:szCs w:val="28"/>
          <w:lang w:val="pt-BR"/>
        </w:rPr>
      </w:pPr>
      <w:r w:rsidRPr="001D6CB4">
        <w:rPr>
          <w:b/>
          <w:sz w:val="28"/>
          <w:szCs w:val="28"/>
          <w:lang w:val="pt-BR"/>
        </w:rPr>
        <w:t>MOÇÃO DE APLAUSOS Nº. ______/2020</w:t>
      </w:r>
    </w:p>
    <w:p w:rsidR="00767ED1" w:rsidRPr="001D6CB4" w:rsidRDefault="00767ED1" w:rsidP="00767ED1">
      <w:pPr>
        <w:jc w:val="center"/>
        <w:rPr>
          <w:sz w:val="28"/>
          <w:szCs w:val="28"/>
          <w:lang w:val="pt-BR"/>
        </w:rPr>
      </w:pPr>
    </w:p>
    <w:p w:rsidR="00767ED1" w:rsidRPr="001D6CB4" w:rsidRDefault="00767ED1" w:rsidP="00767ED1">
      <w:pPr>
        <w:ind w:left="3828"/>
        <w:jc w:val="both"/>
        <w:rPr>
          <w:sz w:val="28"/>
          <w:szCs w:val="28"/>
          <w:lang w:val="pt-BR"/>
        </w:rPr>
      </w:pPr>
      <w:r w:rsidRPr="001D6CB4">
        <w:rPr>
          <w:b/>
          <w:sz w:val="28"/>
          <w:szCs w:val="28"/>
          <w:lang w:val="pt-BR"/>
        </w:rPr>
        <w:t>EMENTA</w:t>
      </w:r>
      <w:r w:rsidRPr="001D6CB4">
        <w:rPr>
          <w:sz w:val="28"/>
          <w:szCs w:val="28"/>
          <w:lang w:val="pt-BR"/>
        </w:rPr>
        <w:t xml:space="preserve">: Formula Votos de </w:t>
      </w:r>
      <w:r w:rsidRPr="001D6CB4">
        <w:rPr>
          <w:sz w:val="28"/>
          <w:szCs w:val="28"/>
          <w:lang w:val="pt-BR"/>
        </w:rPr>
        <w:t>Aplausos</w:t>
      </w:r>
      <w:r w:rsidRPr="001D6CB4">
        <w:rPr>
          <w:sz w:val="28"/>
          <w:szCs w:val="28"/>
          <w:lang w:val="pt-BR"/>
        </w:rPr>
        <w:t xml:space="preserve"> aos </w:t>
      </w:r>
      <w:r w:rsidR="000451E8">
        <w:rPr>
          <w:sz w:val="28"/>
          <w:szCs w:val="28"/>
          <w:lang w:val="pt-BR"/>
        </w:rPr>
        <w:t>5º G</w:t>
      </w:r>
      <w:r w:rsidRPr="001D6CB4">
        <w:rPr>
          <w:sz w:val="28"/>
          <w:szCs w:val="28"/>
          <w:lang w:val="pt-BR"/>
        </w:rPr>
        <w:t>rupamento de Bombeiro – 5º GB/Salgueiro</w:t>
      </w:r>
      <w:r w:rsidR="0012569F" w:rsidRPr="001D6CB4">
        <w:rPr>
          <w:sz w:val="28"/>
          <w:szCs w:val="28"/>
          <w:lang w:val="pt-BR"/>
        </w:rPr>
        <w:t xml:space="preserve">, </w:t>
      </w:r>
      <w:r w:rsidR="00A61442">
        <w:rPr>
          <w:sz w:val="28"/>
          <w:szCs w:val="28"/>
          <w:lang w:val="pt-BR"/>
        </w:rPr>
        <w:t>Major Weltmam João de Lima</w:t>
      </w:r>
      <w:r w:rsidR="00FD2014" w:rsidRPr="001D6CB4">
        <w:rPr>
          <w:sz w:val="28"/>
          <w:szCs w:val="28"/>
          <w:lang w:val="pt-BR"/>
        </w:rPr>
        <w:t>, Capitão</w:t>
      </w:r>
      <w:r w:rsidR="0012569F" w:rsidRPr="001D6CB4">
        <w:rPr>
          <w:sz w:val="28"/>
          <w:szCs w:val="28"/>
          <w:lang w:val="pt-BR"/>
        </w:rPr>
        <w:t xml:space="preserve"> </w:t>
      </w:r>
      <w:r w:rsidR="00A61442">
        <w:rPr>
          <w:sz w:val="28"/>
          <w:szCs w:val="28"/>
          <w:lang w:val="pt-BR"/>
        </w:rPr>
        <w:t>Giovanni</w:t>
      </w:r>
      <w:r w:rsidR="00FD2014" w:rsidRPr="001D6CB4">
        <w:rPr>
          <w:sz w:val="28"/>
          <w:szCs w:val="28"/>
          <w:lang w:val="pt-BR"/>
        </w:rPr>
        <w:t xml:space="preserve"> Lustosa Cabral</w:t>
      </w:r>
      <w:r w:rsidR="00A61442">
        <w:rPr>
          <w:sz w:val="28"/>
          <w:szCs w:val="28"/>
          <w:lang w:val="pt-BR"/>
        </w:rPr>
        <w:t xml:space="preserve"> </w:t>
      </w:r>
      <w:r w:rsidR="00FD2014" w:rsidRPr="001D6CB4">
        <w:rPr>
          <w:sz w:val="28"/>
          <w:szCs w:val="28"/>
          <w:lang w:val="pt-BR"/>
        </w:rPr>
        <w:t xml:space="preserve">Filho, </w:t>
      </w:r>
      <w:r w:rsidR="0012569F" w:rsidRPr="001D6CB4">
        <w:rPr>
          <w:sz w:val="28"/>
          <w:szCs w:val="28"/>
          <w:lang w:val="pt-BR"/>
        </w:rPr>
        <w:t xml:space="preserve">aos </w:t>
      </w:r>
      <w:r w:rsidR="00FD2014" w:rsidRPr="001D6CB4">
        <w:rPr>
          <w:sz w:val="28"/>
          <w:szCs w:val="28"/>
          <w:lang w:val="pt-BR"/>
        </w:rPr>
        <w:t>Tenente</w:t>
      </w:r>
      <w:r w:rsidR="0012569F" w:rsidRPr="001D6CB4">
        <w:rPr>
          <w:sz w:val="28"/>
          <w:szCs w:val="28"/>
          <w:lang w:val="pt-BR"/>
        </w:rPr>
        <w:t>s</w:t>
      </w:r>
      <w:r w:rsidR="00FD2014" w:rsidRPr="001D6CB4">
        <w:rPr>
          <w:sz w:val="28"/>
          <w:szCs w:val="28"/>
          <w:lang w:val="pt-BR"/>
        </w:rPr>
        <w:t xml:space="preserve"> Rogerio Mota da Silva Souza</w:t>
      </w:r>
      <w:r w:rsidR="0012569F" w:rsidRPr="001D6CB4">
        <w:rPr>
          <w:sz w:val="28"/>
          <w:szCs w:val="28"/>
          <w:lang w:val="pt-BR"/>
        </w:rPr>
        <w:t>,</w:t>
      </w:r>
      <w:r w:rsidR="00A61442">
        <w:rPr>
          <w:sz w:val="28"/>
          <w:szCs w:val="28"/>
          <w:lang w:val="pt-BR"/>
        </w:rPr>
        <w:t xml:space="preserve"> José </w:t>
      </w:r>
      <w:r w:rsidR="0012569F" w:rsidRPr="001D6CB4">
        <w:rPr>
          <w:sz w:val="28"/>
          <w:szCs w:val="28"/>
          <w:lang w:val="pt-BR"/>
        </w:rPr>
        <w:t>Vidal</w:t>
      </w:r>
      <w:r w:rsidR="00A61442">
        <w:rPr>
          <w:sz w:val="28"/>
          <w:szCs w:val="28"/>
          <w:lang w:val="pt-BR"/>
        </w:rPr>
        <w:t xml:space="preserve"> </w:t>
      </w:r>
      <w:r w:rsidR="0012569F" w:rsidRPr="001D6CB4">
        <w:rPr>
          <w:sz w:val="28"/>
          <w:szCs w:val="28"/>
          <w:lang w:val="pt-BR"/>
        </w:rPr>
        <w:t>de Negreiros Neto, Sargento Sergio Leonel de Melo, aos Soldados Edson Márcio</w:t>
      </w:r>
      <w:r w:rsidR="00A61442">
        <w:rPr>
          <w:sz w:val="28"/>
          <w:szCs w:val="28"/>
          <w:lang w:val="pt-BR"/>
        </w:rPr>
        <w:t xml:space="preserve"> </w:t>
      </w:r>
      <w:r w:rsidR="0012569F" w:rsidRPr="001D6CB4">
        <w:rPr>
          <w:sz w:val="28"/>
          <w:szCs w:val="28"/>
          <w:lang w:val="pt-BR"/>
        </w:rPr>
        <w:t xml:space="preserve">da Luz, Rivelino Lourenço dos Santos Amaral. </w:t>
      </w:r>
    </w:p>
    <w:p w:rsidR="00767ED1" w:rsidRPr="001D6CB4" w:rsidRDefault="00767ED1" w:rsidP="00767ED1">
      <w:pPr>
        <w:ind w:left="3828"/>
        <w:jc w:val="both"/>
        <w:rPr>
          <w:sz w:val="28"/>
          <w:szCs w:val="28"/>
          <w:lang w:val="pt-BR"/>
        </w:rPr>
      </w:pPr>
    </w:p>
    <w:p w:rsidR="00767ED1" w:rsidRPr="001D6CB4" w:rsidRDefault="00767ED1" w:rsidP="00767ED1">
      <w:pPr>
        <w:jc w:val="both"/>
        <w:rPr>
          <w:sz w:val="28"/>
          <w:szCs w:val="28"/>
          <w:lang w:val="pt-BR"/>
        </w:rPr>
      </w:pPr>
    </w:p>
    <w:p w:rsidR="00767ED1" w:rsidRPr="001D6CB4" w:rsidRDefault="00767ED1" w:rsidP="001D6CB4">
      <w:pPr>
        <w:jc w:val="both"/>
        <w:rPr>
          <w:sz w:val="28"/>
          <w:szCs w:val="28"/>
          <w:lang w:val="pt-BR"/>
        </w:rPr>
      </w:pPr>
      <w:r w:rsidRPr="001D6CB4">
        <w:rPr>
          <w:sz w:val="28"/>
          <w:szCs w:val="28"/>
          <w:lang w:val="pt-BR"/>
        </w:rPr>
        <w:t xml:space="preserve">O Vereador </w:t>
      </w:r>
      <w:r w:rsidRPr="001D6CB4">
        <w:rPr>
          <w:b/>
          <w:sz w:val="28"/>
          <w:szCs w:val="28"/>
          <w:lang w:val="pt-BR"/>
        </w:rPr>
        <w:t>George Arraes Sampaio</w:t>
      </w:r>
      <w:r w:rsidRPr="001D6CB4">
        <w:rPr>
          <w:sz w:val="28"/>
          <w:szCs w:val="28"/>
          <w:lang w:val="pt-BR"/>
        </w:rPr>
        <w:t>, no uso de suas legais prerrogativas, tendo em vista,</w:t>
      </w:r>
      <w:r w:rsidR="001D6CB4">
        <w:rPr>
          <w:sz w:val="28"/>
          <w:szCs w:val="28"/>
          <w:lang w:val="pt-BR"/>
        </w:rPr>
        <w:t xml:space="preserve"> </w:t>
      </w:r>
      <w:r w:rsidR="001D6CB4" w:rsidRPr="001D6CB4">
        <w:rPr>
          <w:sz w:val="28"/>
          <w:szCs w:val="28"/>
          <w:lang w:val="pt-BR"/>
        </w:rPr>
        <w:t xml:space="preserve">relevantes serviços </w:t>
      </w:r>
      <w:r w:rsidR="001D6CB4" w:rsidRPr="001D6CB4">
        <w:rPr>
          <w:sz w:val="28"/>
          <w:szCs w:val="28"/>
          <w:lang w:val="pt-BR"/>
        </w:rPr>
        <w:t>do Grupamento em combate aos produtos perigosos que transitam nas BRs que cruzam o município;</w:t>
      </w:r>
      <w:r w:rsidR="001D6CB4" w:rsidRPr="001D6CB4">
        <w:rPr>
          <w:sz w:val="28"/>
          <w:szCs w:val="28"/>
          <w:lang w:val="pt-BR"/>
        </w:rPr>
        <w:t xml:space="preserve"> </w:t>
      </w:r>
      <w:r w:rsidR="001D6CB4" w:rsidRPr="001D6CB4">
        <w:rPr>
          <w:sz w:val="28"/>
          <w:szCs w:val="28"/>
          <w:lang w:val="pt-BR"/>
        </w:rPr>
        <w:t>Criação de Guarnição especializada no combate ao COVID/19;</w:t>
      </w:r>
      <w:r w:rsidR="001D6CB4" w:rsidRPr="001D6CB4">
        <w:rPr>
          <w:sz w:val="28"/>
          <w:szCs w:val="28"/>
          <w:lang w:val="pt-BR"/>
        </w:rPr>
        <w:t xml:space="preserve"> </w:t>
      </w:r>
      <w:r w:rsidR="001D6CB4" w:rsidRPr="001D6CB4">
        <w:rPr>
          <w:sz w:val="28"/>
          <w:szCs w:val="28"/>
          <w:lang w:val="pt-BR"/>
        </w:rPr>
        <w:t>Criação de Guarnição Extra para a desinfecção dos locais públicos;</w:t>
      </w:r>
      <w:r w:rsidR="001D6CB4" w:rsidRPr="001D6CB4">
        <w:rPr>
          <w:sz w:val="28"/>
          <w:szCs w:val="28"/>
          <w:lang w:val="pt-BR"/>
        </w:rPr>
        <w:t xml:space="preserve"> </w:t>
      </w:r>
      <w:r w:rsidR="001D6CB4" w:rsidRPr="001D6CB4">
        <w:rPr>
          <w:sz w:val="28"/>
          <w:szCs w:val="28"/>
          <w:lang w:val="pt-BR"/>
        </w:rPr>
        <w:t>Criação de Guarnição extra para o enfrentamento ao incêndio em vegetação na época da estiagem;</w:t>
      </w:r>
      <w:r w:rsidR="001D6CB4" w:rsidRPr="001D6CB4">
        <w:rPr>
          <w:sz w:val="28"/>
          <w:szCs w:val="28"/>
          <w:lang w:val="pt-BR"/>
        </w:rPr>
        <w:t xml:space="preserve">  </w:t>
      </w:r>
      <w:r w:rsidR="001D6CB4" w:rsidRPr="001D6CB4">
        <w:rPr>
          <w:sz w:val="28"/>
          <w:szCs w:val="28"/>
          <w:lang w:val="pt-BR"/>
        </w:rPr>
        <w:t>Diversas atividades sociais, tais como: Palestras, Prevenções, Esportivas e Trilhas Ecológicas c</w:t>
      </w:r>
      <w:r w:rsidR="001D6CB4" w:rsidRPr="001D6CB4">
        <w:rPr>
          <w:sz w:val="28"/>
          <w:szCs w:val="28"/>
          <w:lang w:val="pt-BR"/>
        </w:rPr>
        <w:t xml:space="preserve">omo a participação da sociedade, </w:t>
      </w:r>
      <w:r w:rsidRPr="001D6CB4">
        <w:rPr>
          <w:sz w:val="28"/>
          <w:szCs w:val="28"/>
          <w:lang w:val="pt-BR"/>
        </w:rPr>
        <w:t xml:space="preserve"> resolve apresentar esta Moção nos seguintes moldes: </w:t>
      </w:r>
    </w:p>
    <w:p w:rsidR="00767ED1" w:rsidRPr="001D6CB4" w:rsidRDefault="00767ED1" w:rsidP="00767ED1">
      <w:pPr>
        <w:rPr>
          <w:sz w:val="28"/>
          <w:szCs w:val="28"/>
          <w:lang w:val="pt-BR"/>
        </w:rPr>
      </w:pPr>
    </w:p>
    <w:p w:rsidR="00767ED1" w:rsidRPr="001D6CB4" w:rsidRDefault="00767ED1" w:rsidP="001D6CB4">
      <w:pPr>
        <w:rPr>
          <w:sz w:val="28"/>
          <w:szCs w:val="28"/>
          <w:lang w:val="pt-BR"/>
        </w:rPr>
      </w:pPr>
      <w:r w:rsidRPr="001D6CB4">
        <w:rPr>
          <w:b/>
          <w:sz w:val="28"/>
          <w:szCs w:val="28"/>
          <w:lang w:val="pt-BR"/>
        </w:rPr>
        <w:t>Art.1º</w:t>
      </w:r>
      <w:r w:rsidRPr="001D6CB4">
        <w:rPr>
          <w:sz w:val="28"/>
          <w:szCs w:val="28"/>
          <w:lang w:val="pt-BR"/>
        </w:rPr>
        <w:t xml:space="preserve"> - Fica registrado Votos de </w:t>
      </w:r>
      <w:r w:rsidR="001D6CB4">
        <w:rPr>
          <w:sz w:val="28"/>
          <w:szCs w:val="28"/>
          <w:lang w:val="pt-BR"/>
        </w:rPr>
        <w:t xml:space="preserve">Aplausos ao </w:t>
      </w:r>
      <w:r w:rsidRPr="001D6CB4">
        <w:rPr>
          <w:sz w:val="28"/>
          <w:szCs w:val="28"/>
          <w:lang w:val="pt-BR"/>
        </w:rPr>
        <w:t xml:space="preserve"> </w:t>
      </w:r>
      <w:r w:rsidR="001D6CB4" w:rsidRPr="001D6CB4">
        <w:rPr>
          <w:sz w:val="28"/>
          <w:szCs w:val="28"/>
          <w:lang w:val="pt-BR"/>
        </w:rPr>
        <w:t>Agrupamento de Bombeiro – 5º GB/Salgueiro</w:t>
      </w:r>
      <w:r w:rsidR="000F3FE9">
        <w:rPr>
          <w:sz w:val="28"/>
          <w:szCs w:val="28"/>
          <w:lang w:val="pt-BR"/>
        </w:rPr>
        <w:t xml:space="preserve">, </w:t>
      </w:r>
      <w:r w:rsidR="000F3FE9">
        <w:rPr>
          <w:sz w:val="28"/>
          <w:szCs w:val="28"/>
          <w:lang w:val="pt-BR"/>
        </w:rPr>
        <w:t>Major Weltmam João de Lima</w:t>
      </w:r>
      <w:r w:rsidR="000F3FE9" w:rsidRPr="001D6CB4">
        <w:rPr>
          <w:sz w:val="28"/>
          <w:szCs w:val="28"/>
          <w:lang w:val="pt-BR"/>
        </w:rPr>
        <w:t xml:space="preserve">, Capitão </w:t>
      </w:r>
      <w:r w:rsidR="000F3FE9">
        <w:rPr>
          <w:sz w:val="28"/>
          <w:szCs w:val="28"/>
          <w:lang w:val="pt-BR"/>
        </w:rPr>
        <w:t>Giovanni</w:t>
      </w:r>
      <w:r w:rsidR="000F3FE9" w:rsidRPr="001D6CB4">
        <w:rPr>
          <w:sz w:val="28"/>
          <w:szCs w:val="28"/>
          <w:lang w:val="pt-BR"/>
        </w:rPr>
        <w:t xml:space="preserve"> Lustosa Cabral</w:t>
      </w:r>
      <w:r w:rsidR="000F3FE9">
        <w:rPr>
          <w:sz w:val="28"/>
          <w:szCs w:val="28"/>
          <w:lang w:val="pt-BR"/>
        </w:rPr>
        <w:t xml:space="preserve"> </w:t>
      </w:r>
      <w:r w:rsidR="000F3FE9" w:rsidRPr="001D6CB4">
        <w:rPr>
          <w:sz w:val="28"/>
          <w:szCs w:val="28"/>
          <w:lang w:val="pt-BR"/>
        </w:rPr>
        <w:t>Filho, aos Tenentes Rogerio Mota da Silva Souza,</w:t>
      </w:r>
      <w:r w:rsidR="000F3FE9">
        <w:rPr>
          <w:sz w:val="28"/>
          <w:szCs w:val="28"/>
          <w:lang w:val="pt-BR"/>
        </w:rPr>
        <w:t xml:space="preserve"> José </w:t>
      </w:r>
      <w:r w:rsidR="000F3FE9" w:rsidRPr="001D6CB4">
        <w:rPr>
          <w:sz w:val="28"/>
          <w:szCs w:val="28"/>
          <w:lang w:val="pt-BR"/>
        </w:rPr>
        <w:t>Vidal</w:t>
      </w:r>
      <w:r w:rsidR="000F3FE9">
        <w:rPr>
          <w:sz w:val="28"/>
          <w:szCs w:val="28"/>
          <w:lang w:val="pt-BR"/>
        </w:rPr>
        <w:t xml:space="preserve"> </w:t>
      </w:r>
      <w:r w:rsidR="000F3FE9" w:rsidRPr="001D6CB4">
        <w:rPr>
          <w:sz w:val="28"/>
          <w:szCs w:val="28"/>
          <w:lang w:val="pt-BR"/>
        </w:rPr>
        <w:t>de Negreiros Neto, Sargento Sergio Leonel de Melo, aos Soldados Edson Márcio</w:t>
      </w:r>
      <w:r w:rsidR="000F3FE9">
        <w:rPr>
          <w:sz w:val="28"/>
          <w:szCs w:val="28"/>
          <w:lang w:val="pt-BR"/>
        </w:rPr>
        <w:t xml:space="preserve"> </w:t>
      </w:r>
      <w:r w:rsidR="000F3FE9" w:rsidRPr="001D6CB4">
        <w:rPr>
          <w:sz w:val="28"/>
          <w:szCs w:val="28"/>
          <w:lang w:val="pt-BR"/>
        </w:rPr>
        <w:t>da Luz, Rivelino Lourenço dos Santos Amaral.</w:t>
      </w:r>
      <w:bookmarkStart w:id="0" w:name="_GoBack"/>
      <w:bookmarkEnd w:id="0"/>
    </w:p>
    <w:p w:rsidR="00767ED1" w:rsidRPr="001D6CB4" w:rsidRDefault="00767ED1" w:rsidP="00767ED1">
      <w:pPr>
        <w:rPr>
          <w:sz w:val="28"/>
          <w:szCs w:val="28"/>
          <w:lang w:val="pt-BR"/>
        </w:rPr>
      </w:pPr>
    </w:p>
    <w:p w:rsidR="00767ED1" w:rsidRPr="001D6CB4" w:rsidRDefault="00767ED1" w:rsidP="00767ED1">
      <w:pPr>
        <w:rPr>
          <w:sz w:val="28"/>
          <w:szCs w:val="28"/>
          <w:lang w:val="pt-BR"/>
        </w:rPr>
      </w:pPr>
      <w:r w:rsidRPr="001D6CB4">
        <w:rPr>
          <w:b/>
          <w:sz w:val="28"/>
          <w:szCs w:val="28"/>
          <w:lang w:val="pt-BR"/>
        </w:rPr>
        <w:t>Art. 2º</w:t>
      </w:r>
      <w:r w:rsidRPr="001D6CB4">
        <w:rPr>
          <w:sz w:val="28"/>
          <w:szCs w:val="28"/>
          <w:lang w:val="pt-BR"/>
        </w:rPr>
        <w:t xml:space="preserve"> - Da decisão deste </w:t>
      </w:r>
      <w:r w:rsidR="001D6CB4">
        <w:rPr>
          <w:sz w:val="28"/>
          <w:szCs w:val="28"/>
          <w:lang w:val="pt-BR"/>
        </w:rPr>
        <w:t>Legislativo, dê-se ciência aos homenagiados</w:t>
      </w:r>
      <w:r w:rsidRPr="001D6CB4">
        <w:rPr>
          <w:sz w:val="28"/>
          <w:szCs w:val="28"/>
          <w:lang w:val="pt-BR"/>
        </w:rPr>
        <w:t xml:space="preserve">. </w:t>
      </w:r>
    </w:p>
    <w:p w:rsidR="00767ED1" w:rsidRPr="001D6CB4" w:rsidRDefault="00767ED1" w:rsidP="00767ED1">
      <w:pPr>
        <w:rPr>
          <w:sz w:val="28"/>
          <w:szCs w:val="28"/>
          <w:u w:val="single"/>
          <w:lang w:val="pt-BR"/>
        </w:rPr>
      </w:pPr>
    </w:p>
    <w:p w:rsidR="00767ED1" w:rsidRPr="001D6CB4" w:rsidRDefault="00767ED1" w:rsidP="00767ED1">
      <w:pPr>
        <w:rPr>
          <w:sz w:val="28"/>
          <w:szCs w:val="28"/>
          <w:lang w:val="pt-BR"/>
        </w:rPr>
      </w:pPr>
    </w:p>
    <w:p w:rsidR="00767ED1" w:rsidRPr="001D6CB4" w:rsidRDefault="00767ED1" w:rsidP="00767ED1">
      <w:pPr>
        <w:jc w:val="center"/>
        <w:rPr>
          <w:sz w:val="28"/>
          <w:szCs w:val="28"/>
          <w:lang w:val="pt-BR"/>
        </w:rPr>
      </w:pPr>
      <w:r w:rsidRPr="001D6CB4">
        <w:rPr>
          <w:sz w:val="28"/>
          <w:szCs w:val="28"/>
          <w:lang w:val="pt-BR"/>
        </w:rPr>
        <w:t xml:space="preserve">Gabinete do Vereador, </w:t>
      </w:r>
      <w:r w:rsidR="001D6CB4">
        <w:rPr>
          <w:sz w:val="28"/>
          <w:szCs w:val="28"/>
          <w:lang w:val="pt-BR"/>
        </w:rPr>
        <w:t xml:space="preserve">14 </w:t>
      </w:r>
      <w:r w:rsidRPr="001D6CB4">
        <w:rPr>
          <w:sz w:val="28"/>
          <w:szCs w:val="28"/>
          <w:lang w:val="pt-BR"/>
        </w:rPr>
        <w:t xml:space="preserve">de </w:t>
      </w:r>
      <w:r w:rsidR="001D6CB4">
        <w:rPr>
          <w:sz w:val="28"/>
          <w:szCs w:val="28"/>
          <w:lang w:val="pt-BR"/>
        </w:rPr>
        <w:t>abril de 2020</w:t>
      </w:r>
      <w:r w:rsidRPr="001D6CB4">
        <w:rPr>
          <w:sz w:val="28"/>
          <w:szCs w:val="28"/>
          <w:lang w:val="pt-BR"/>
        </w:rPr>
        <w:t>.</w:t>
      </w:r>
    </w:p>
    <w:p w:rsidR="00767ED1" w:rsidRPr="001D6CB4" w:rsidRDefault="00767ED1" w:rsidP="00767ED1">
      <w:pPr>
        <w:jc w:val="center"/>
        <w:rPr>
          <w:sz w:val="28"/>
          <w:szCs w:val="28"/>
          <w:lang w:val="pt-BR"/>
        </w:rPr>
      </w:pPr>
    </w:p>
    <w:p w:rsidR="00767ED1" w:rsidRPr="001D6CB4" w:rsidRDefault="00767ED1" w:rsidP="00767ED1">
      <w:pPr>
        <w:jc w:val="center"/>
        <w:rPr>
          <w:sz w:val="28"/>
          <w:szCs w:val="28"/>
          <w:lang w:val="pt-BR"/>
        </w:rPr>
      </w:pPr>
    </w:p>
    <w:p w:rsidR="00767ED1" w:rsidRPr="001D6CB4" w:rsidRDefault="00767ED1" w:rsidP="00767ED1">
      <w:pPr>
        <w:spacing w:line="276" w:lineRule="auto"/>
        <w:jc w:val="both"/>
        <w:rPr>
          <w:sz w:val="28"/>
          <w:szCs w:val="28"/>
          <w:lang w:val="pt-BR"/>
        </w:rPr>
      </w:pPr>
    </w:p>
    <w:p w:rsidR="00767ED1" w:rsidRPr="001D6CB4" w:rsidRDefault="00767ED1" w:rsidP="00767ED1">
      <w:pPr>
        <w:spacing w:line="276" w:lineRule="auto"/>
        <w:jc w:val="center"/>
        <w:rPr>
          <w:b/>
          <w:sz w:val="28"/>
          <w:szCs w:val="28"/>
          <w:lang w:val="pt-BR"/>
        </w:rPr>
      </w:pPr>
      <w:r w:rsidRPr="001D6CB4">
        <w:rPr>
          <w:b/>
          <w:sz w:val="28"/>
          <w:szCs w:val="28"/>
          <w:lang w:val="pt-BR"/>
        </w:rPr>
        <w:t>GEORGE ARRAES SAMPAIO</w:t>
      </w:r>
    </w:p>
    <w:p w:rsidR="00767ED1" w:rsidRPr="001D6CB4" w:rsidRDefault="00767ED1" w:rsidP="00767ED1">
      <w:pPr>
        <w:spacing w:line="276" w:lineRule="auto"/>
        <w:jc w:val="center"/>
        <w:rPr>
          <w:sz w:val="28"/>
          <w:szCs w:val="28"/>
          <w:lang w:val="pt-BR"/>
        </w:rPr>
      </w:pPr>
      <w:r w:rsidRPr="001D6CB4">
        <w:rPr>
          <w:sz w:val="28"/>
          <w:szCs w:val="28"/>
          <w:lang w:val="pt-BR"/>
        </w:rPr>
        <w:t>Vereador</w:t>
      </w:r>
    </w:p>
    <w:p w:rsidR="00767ED1" w:rsidRPr="001D6CB4" w:rsidRDefault="00767ED1" w:rsidP="00767ED1">
      <w:pPr>
        <w:jc w:val="center"/>
        <w:rPr>
          <w:b/>
          <w:sz w:val="28"/>
          <w:szCs w:val="28"/>
          <w:lang w:val="pt-BR"/>
        </w:rPr>
      </w:pPr>
    </w:p>
    <w:p w:rsidR="00767ED1" w:rsidRPr="001D6CB4" w:rsidRDefault="00767ED1" w:rsidP="00767ED1">
      <w:pPr>
        <w:jc w:val="center"/>
        <w:rPr>
          <w:b/>
          <w:sz w:val="28"/>
          <w:szCs w:val="28"/>
          <w:lang w:val="pt-BR"/>
        </w:rPr>
      </w:pPr>
    </w:p>
    <w:p w:rsidR="00767ED1" w:rsidRPr="001D6CB4" w:rsidRDefault="00767ED1" w:rsidP="00767ED1">
      <w:pPr>
        <w:jc w:val="center"/>
        <w:rPr>
          <w:b/>
          <w:sz w:val="28"/>
          <w:szCs w:val="28"/>
          <w:lang w:val="pt-BR"/>
        </w:rPr>
      </w:pPr>
    </w:p>
    <w:p w:rsidR="00767ED1" w:rsidRPr="001D6CB4" w:rsidRDefault="00767ED1" w:rsidP="00767ED1">
      <w:pPr>
        <w:jc w:val="both"/>
        <w:rPr>
          <w:sz w:val="28"/>
          <w:szCs w:val="28"/>
          <w:lang w:val="pt-BR"/>
        </w:rPr>
      </w:pPr>
    </w:p>
    <w:sectPr w:rsidR="00767ED1" w:rsidRPr="001D6CB4" w:rsidSect="00767865">
      <w:headerReference w:type="default" r:id="rId5"/>
      <w:footerReference w:type="default" r:id="rId6"/>
      <w:pgSz w:w="11900" w:h="16840"/>
      <w:pgMar w:top="2093" w:right="992" w:bottom="709" w:left="1701" w:header="426" w:footer="28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0F3FE9" w:rsidP="00767865">
    <w:pPr>
      <w:pStyle w:val="Footer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0F3FE9" w:rsidP="00767865">
    <w:pPr>
      <w:pStyle w:val="Footer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PRAÇA PROFESSOR URBANO GOMES DE SÁ N.º </w:t>
    </w:r>
    <w:r>
      <w:rPr>
        <w:rFonts w:ascii="Arial Narrow" w:eastAsia="Arial Narrow" w:hAnsi="Arial Narrow" w:cs="Arial Narrow"/>
        <w:sz w:val="16"/>
        <w:szCs w:val="16"/>
        <w:lang w:val="pt-PT"/>
      </w:rPr>
      <w:t>14</w:t>
    </w:r>
    <w:r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0F3FE9" w:rsidP="000A16E1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>
      <w:rPr>
        <w:rFonts w:ascii="Arial Narrow" w:eastAsia="Arial Narrow" w:hAnsi="Arial Narrow" w:cs="Arial Narrow"/>
        <w:sz w:val="16"/>
        <w:szCs w:val="16"/>
        <w:lang w:val="pt-PT"/>
      </w:rPr>
      <w:t>3871-2794</w:t>
    </w:r>
    <w:r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0F3FE9">
    <w:pPr>
      <w:pStyle w:val="Header"/>
      <w:jc w:val="center"/>
    </w:pPr>
  </w:p>
  <w:p w:rsidR="00767865" w:rsidRDefault="000F3FE9" w:rsidP="00D7082D">
    <w:pPr>
      <w:pStyle w:val="Header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12CBD746" wp14:editId="310E660E">
          <wp:extent cx="2238375" cy="775157"/>
          <wp:effectExtent l="19050" t="0" r="9525" b="0"/>
          <wp:docPr id="2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0F3FE9" w:rsidP="002C0688">
    <w:pPr>
      <w:pStyle w:val="Header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ED1"/>
    <w:rsid w:val="000451E8"/>
    <w:rsid w:val="000556DD"/>
    <w:rsid w:val="000F3FE9"/>
    <w:rsid w:val="0012569F"/>
    <w:rsid w:val="001D6CB4"/>
    <w:rsid w:val="00767ED1"/>
    <w:rsid w:val="00A61442"/>
    <w:rsid w:val="00FD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7E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767ED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pt-BR"/>
    </w:rPr>
  </w:style>
  <w:style w:type="character" w:customStyle="1" w:styleId="HeaderChar">
    <w:name w:val="Header Char"/>
    <w:basedOn w:val="DefaultParagraphFont"/>
    <w:link w:val="Header"/>
    <w:rsid w:val="00767ED1"/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pt-BR"/>
    </w:rPr>
  </w:style>
  <w:style w:type="paragraph" w:styleId="Footer">
    <w:name w:val="footer"/>
    <w:link w:val="FooterChar"/>
    <w:rsid w:val="00767ED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0" w:line="240" w:lineRule="auto"/>
    </w:pPr>
    <w:rPr>
      <w:rFonts w:ascii="Tahoma" w:eastAsia="Tahoma" w:hAnsi="Tahoma" w:cs="Tahoma"/>
      <w:color w:val="000000"/>
      <w:sz w:val="24"/>
      <w:szCs w:val="24"/>
      <w:u w:color="000000"/>
      <w:bdr w:val="nil"/>
      <w:lang w:eastAsia="pt-BR"/>
    </w:rPr>
  </w:style>
  <w:style w:type="character" w:customStyle="1" w:styleId="FooterChar">
    <w:name w:val="Footer Char"/>
    <w:basedOn w:val="DefaultParagraphFont"/>
    <w:link w:val="Footer"/>
    <w:rsid w:val="00767ED1"/>
    <w:rPr>
      <w:rFonts w:ascii="Tahoma" w:eastAsia="Tahoma" w:hAnsi="Tahoma" w:cs="Tahoma"/>
      <w:color w:val="000000"/>
      <w:sz w:val="24"/>
      <w:szCs w:val="24"/>
      <w:u w:color="000000"/>
      <w:bdr w:val="nil"/>
      <w:lang w:eastAsia="pt-BR"/>
    </w:rPr>
  </w:style>
  <w:style w:type="paragraph" w:styleId="Title">
    <w:name w:val="Title"/>
    <w:basedOn w:val="Normal"/>
    <w:link w:val="TitleChar"/>
    <w:qFormat/>
    <w:rsid w:val="00767E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8"/>
      <w:bdr w:val="none" w:sz="0" w:space="0" w:color="auto"/>
      <w:lang w:val="pt-BR" w:eastAsia="pt-BR"/>
    </w:rPr>
  </w:style>
  <w:style w:type="character" w:customStyle="1" w:styleId="TitleChar">
    <w:name w:val="Title Char"/>
    <w:basedOn w:val="DefaultParagraphFont"/>
    <w:link w:val="Title"/>
    <w:rsid w:val="00767ED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ED1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7E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767ED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pt-BR"/>
    </w:rPr>
  </w:style>
  <w:style w:type="character" w:customStyle="1" w:styleId="HeaderChar">
    <w:name w:val="Header Char"/>
    <w:basedOn w:val="DefaultParagraphFont"/>
    <w:link w:val="Header"/>
    <w:rsid w:val="00767ED1"/>
    <w:rPr>
      <w:rFonts w:ascii="Tahoma" w:eastAsia="Arial Unicode MS" w:hAnsi="Tahoma" w:cs="Arial Unicode MS"/>
      <w:color w:val="000000"/>
      <w:sz w:val="24"/>
      <w:szCs w:val="24"/>
      <w:u w:color="000000"/>
      <w:bdr w:val="nil"/>
      <w:lang w:eastAsia="pt-BR"/>
    </w:rPr>
  </w:style>
  <w:style w:type="paragraph" w:styleId="Footer">
    <w:name w:val="footer"/>
    <w:link w:val="FooterChar"/>
    <w:rsid w:val="00767ED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0" w:line="240" w:lineRule="auto"/>
    </w:pPr>
    <w:rPr>
      <w:rFonts w:ascii="Tahoma" w:eastAsia="Tahoma" w:hAnsi="Tahoma" w:cs="Tahoma"/>
      <w:color w:val="000000"/>
      <w:sz w:val="24"/>
      <w:szCs w:val="24"/>
      <w:u w:color="000000"/>
      <w:bdr w:val="nil"/>
      <w:lang w:eastAsia="pt-BR"/>
    </w:rPr>
  </w:style>
  <w:style w:type="character" w:customStyle="1" w:styleId="FooterChar">
    <w:name w:val="Footer Char"/>
    <w:basedOn w:val="DefaultParagraphFont"/>
    <w:link w:val="Footer"/>
    <w:rsid w:val="00767ED1"/>
    <w:rPr>
      <w:rFonts w:ascii="Tahoma" w:eastAsia="Tahoma" w:hAnsi="Tahoma" w:cs="Tahoma"/>
      <w:color w:val="000000"/>
      <w:sz w:val="24"/>
      <w:szCs w:val="24"/>
      <w:u w:color="000000"/>
      <w:bdr w:val="nil"/>
      <w:lang w:eastAsia="pt-BR"/>
    </w:rPr>
  </w:style>
  <w:style w:type="paragraph" w:styleId="Title">
    <w:name w:val="Title"/>
    <w:basedOn w:val="Normal"/>
    <w:link w:val="TitleChar"/>
    <w:qFormat/>
    <w:rsid w:val="00767E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8"/>
      <w:bdr w:val="none" w:sz="0" w:space="0" w:color="auto"/>
      <w:lang w:val="pt-BR" w:eastAsia="pt-BR"/>
    </w:rPr>
  </w:style>
  <w:style w:type="character" w:customStyle="1" w:styleId="TitleChar">
    <w:name w:val="Title Char"/>
    <w:basedOn w:val="DefaultParagraphFont"/>
    <w:link w:val="Title"/>
    <w:rsid w:val="00767ED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ED1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pessoal</cp:lastModifiedBy>
  <cp:revision>2</cp:revision>
  <dcterms:created xsi:type="dcterms:W3CDTF">2020-04-15T11:12:00Z</dcterms:created>
  <dcterms:modified xsi:type="dcterms:W3CDTF">2020-04-15T11:12:00Z</dcterms:modified>
</cp:coreProperties>
</file>