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760" w:rsidRPr="00C70BEC" w:rsidRDefault="005066D4" w:rsidP="00486F8E">
      <w:pPr>
        <w:pStyle w:val="NormalWeb"/>
        <w:jc w:val="center"/>
        <w:rPr>
          <w:b/>
          <w:u w:val="single"/>
        </w:rPr>
      </w:pPr>
      <w:r w:rsidRPr="00C70BEC">
        <w:rPr>
          <w:b/>
          <w:u w:val="single"/>
        </w:rPr>
        <w:t>INDICAÇÃO</w:t>
      </w:r>
      <w:r w:rsidR="002E778F" w:rsidRPr="00C70BEC">
        <w:rPr>
          <w:b/>
          <w:u w:val="single"/>
        </w:rPr>
        <w:t xml:space="preserve"> Nº </w:t>
      </w:r>
      <w:r w:rsidR="00AA488F" w:rsidRPr="00C70BEC">
        <w:rPr>
          <w:b/>
          <w:u w:val="single"/>
        </w:rPr>
        <w:t xml:space="preserve">   </w:t>
      </w:r>
      <w:r w:rsidR="0075318D" w:rsidRPr="00C70BEC">
        <w:rPr>
          <w:b/>
          <w:u w:val="single"/>
        </w:rPr>
        <w:t xml:space="preserve">  20</w:t>
      </w:r>
      <w:r w:rsidR="00D613B2" w:rsidRPr="00C70BEC">
        <w:rPr>
          <w:b/>
          <w:u w:val="single"/>
        </w:rPr>
        <w:t>20</w:t>
      </w:r>
    </w:p>
    <w:p w:rsidR="00486F8E" w:rsidRDefault="00BE5C61" w:rsidP="00486F8E">
      <w:pPr>
        <w:spacing w:after="0" w:line="360" w:lineRule="auto"/>
        <w:ind w:firstLine="709"/>
        <w:jc w:val="both"/>
      </w:pPr>
      <w:r w:rsidRPr="00BE5C61">
        <w:rPr>
          <w:rFonts w:ascii="Times New Roman" w:hAnsi="Times New Roman" w:cs="Times New Roman"/>
          <w:sz w:val="24"/>
          <w:szCs w:val="24"/>
        </w:rPr>
        <w:t xml:space="preserve">Indico à Mesa, ouvido o Plenário e cumpridas às formalidades regimentais, que seja formulado um </w:t>
      </w:r>
      <w:r w:rsidRPr="00BE5C61">
        <w:rPr>
          <w:rFonts w:ascii="Times New Roman" w:hAnsi="Times New Roman" w:cs="Times New Roman"/>
          <w:b/>
          <w:sz w:val="24"/>
          <w:szCs w:val="24"/>
        </w:rPr>
        <w:t xml:space="preserve">VEEMENTE APELO </w:t>
      </w:r>
      <w:r w:rsidRPr="00BE5C61">
        <w:rPr>
          <w:rFonts w:ascii="Times New Roman" w:hAnsi="Times New Roman" w:cs="Times New Roman"/>
          <w:sz w:val="24"/>
          <w:szCs w:val="24"/>
        </w:rPr>
        <w:t xml:space="preserve">ao Excelentíssimo Senhor Prefeito do Município Clebel de Souza Cordeiro sentido de </w:t>
      </w:r>
      <w:r w:rsidR="00486F8E">
        <w:t>r</w:t>
      </w:r>
      <w:r w:rsidR="00486F8E">
        <w:t>esolve</w:t>
      </w:r>
      <w:r w:rsidR="00486F8E">
        <w:t>r</w:t>
      </w:r>
      <w:r w:rsidR="00486F8E">
        <w:t xml:space="preserve"> expedir RECOMENDAÇÃO </w:t>
      </w:r>
      <w:bookmarkStart w:id="0" w:name="_GoBack"/>
      <w:bookmarkEnd w:id="0"/>
      <w:r w:rsidR="00486F8E">
        <w:t xml:space="preserve">e a todos os seus órgãos, no sentido de: </w:t>
      </w:r>
    </w:p>
    <w:p w:rsidR="00486F8E" w:rsidRDefault="00486F8E" w:rsidP="00486F8E">
      <w:pPr>
        <w:spacing w:after="0" w:line="240" w:lineRule="auto"/>
        <w:ind w:firstLine="709"/>
        <w:jc w:val="both"/>
      </w:pPr>
      <w:r>
        <w:t xml:space="preserve">1. Conceder, por meio de lei municipal, isenção temporária e emergencial da Contribuição para o Custeio do Serviço de Iluminação Pública - </w:t>
      </w:r>
      <w:proofErr w:type="spellStart"/>
      <w:r>
        <w:t>COSIP</w:t>
      </w:r>
      <w:proofErr w:type="spellEnd"/>
      <w:r>
        <w:t xml:space="preserve"> para unidades consumidoras enquadradas na Subclasse Residencial Baixa Renda pela Lei Federal nº 12.212, de 20 de janeiro de 2010, inscritas no Cadastro Único do Governo Federal, cujo consumo de energia elétrica, no período de 1º de abril de 2020 a 30 de junho de 2020, seja inferior ou igual a 220 (duzentos e vinte) kWh/mês, como medida de enfrentamento dos efeitos socioeconômicos da Emergência;</w:t>
      </w:r>
    </w:p>
    <w:p w:rsidR="00486F8E" w:rsidRDefault="00486F8E" w:rsidP="00486F8E">
      <w:pPr>
        <w:spacing w:after="0" w:line="240" w:lineRule="auto"/>
        <w:ind w:firstLine="709"/>
        <w:jc w:val="both"/>
      </w:pPr>
    </w:p>
    <w:p w:rsidR="00486F8E" w:rsidRDefault="00486F8E" w:rsidP="00486F8E">
      <w:pPr>
        <w:spacing w:after="0" w:line="240" w:lineRule="auto"/>
        <w:ind w:firstLine="709"/>
        <w:jc w:val="both"/>
      </w:pPr>
      <w:r>
        <w:t xml:space="preserve"> 2. Utilizar, prioritariamente nas ações de enfrentamento da Emergência decorrentes do </w:t>
      </w:r>
      <w:proofErr w:type="spellStart"/>
      <w:r>
        <w:t>Covid</w:t>
      </w:r>
      <w:proofErr w:type="spellEnd"/>
      <w:r>
        <w:t xml:space="preserve">-19 e mediante expedição de Decreto, com fulcro no art. 76-B do Ato das Disposições Constitucionais Transitórias, o saldo dos recursos oriundos da desvinculação da </w:t>
      </w:r>
      <w:proofErr w:type="spellStart"/>
      <w:r>
        <w:t>COSIP</w:t>
      </w:r>
      <w:proofErr w:type="spellEnd"/>
      <w:r>
        <w:t xml:space="preserve">, no limite de até 30% (trinta por cento) da receita total para o fim previsto no art. </w:t>
      </w:r>
      <w:proofErr w:type="spellStart"/>
      <w:r>
        <w:t>149-A</w:t>
      </w:r>
      <w:proofErr w:type="spellEnd"/>
      <w:r>
        <w:t xml:space="preserve"> da Constituição Federal, em cada exercício, apurados desde a vigência da Emenda Constitucional nº 93, de 08 de setembro de 2016, ou seja, apurados desde 1º de janeiro de 2016, observando o que se segue: </w:t>
      </w:r>
    </w:p>
    <w:p w:rsidR="00486F8E" w:rsidRDefault="00486F8E" w:rsidP="00486F8E">
      <w:pPr>
        <w:spacing w:after="0" w:line="240" w:lineRule="auto"/>
        <w:ind w:firstLine="709"/>
        <w:jc w:val="both"/>
      </w:pPr>
      <w:proofErr w:type="gramStart"/>
      <w:r>
        <w:t>a.</w:t>
      </w:r>
      <w:proofErr w:type="gramEnd"/>
      <w:r>
        <w:t xml:space="preserve"> O Decreto expedido deve indicar a utilização prioritária dessa parcela de recursos da </w:t>
      </w:r>
      <w:proofErr w:type="spellStart"/>
      <w:r>
        <w:t>COSIP</w:t>
      </w:r>
      <w:proofErr w:type="spellEnd"/>
      <w:r>
        <w:t xml:space="preserve"> à realização de ações e serviços públicos de saúde durante a Emergência, como indicado no item 2 desta Recomendação, e em consonância com a Recomendação Conjunta </w:t>
      </w:r>
      <w:proofErr w:type="spellStart"/>
      <w:r>
        <w:t>TCE</w:t>
      </w:r>
      <w:proofErr w:type="spellEnd"/>
      <w:r>
        <w:t>/</w:t>
      </w:r>
      <w:proofErr w:type="spellStart"/>
      <w:r>
        <w:t>MPCO</w:t>
      </w:r>
      <w:proofErr w:type="spellEnd"/>
      <w:r>
        <w:t xml:space="preserve"> nº 03/2020, de 25 de março de 2020; </w:t>
      </w:r>
    </w:p>
    <w:p w:rsidR="00486F8E" w:rsidRDefault="00486F8E" w:rsidP="00486F8E">
      <w:pPr>
        <w:spacing w:after="0" w:line="240" w:lineRule="auto"/>
        <w:ind w:firstLine="709"/>
        <w:jc w:val="both"/>
      </w:pPr>
      <w:proofErr w:type="gramStart"/>
      <w:r>
        <w:t>b.</w:t>
      </w:r>
      <w:proofErr w:type="gramEnd"/>
      <w:r>
        <w:t xml:space="preserve"> Para registro dos recursos desvinculados da </w:t>
      </w:r>
      <w:proofErr w:type="spellStart"/>
      <w:r>
        <w:t>COSIP</w:t>
      </w:r>
      <w:proofErr w:type="spellEnd"/>
      <w:r>
        <w:t xml:space="preserve">, deverá ser criado desdobramento na fonte específica da </w:t>
      </w:r>
      <w:proofErr w:type="spellStart"/>
      <w:r>
        <w:t>COSIP</w:t>
      </w:r>
      <w:proofErr w:type="spellEnd"/>
      <w:r>
        <w:t xml:space="preserve">, a fim de preservar a respectiva origem e a destinação diversa daquela prevista no art. </w:t>
      </w:r>
      <w:proofErr w:type="spellStart"/>
      <w:r>
        <w:t>149-A</w:t>
      </w:r>
      <w:proofErr w:type="spellEnd"/>
      <w:r>
        <w:t xml:space="preserve"> da Constituição Federal com descrição que identifique como recurso da </w:t>
      </w:r>
      <w:proofErr w:type="spellStart"/>
      <w:r>
        <w:t>COSIP</w:t>
      </w:r>
      <w:proofErr w:type="spellEnd"/>
      <w:r>
        <w:t xml:space="preserve"> para enfrentamento da Emergência no combate a </w:t>
      </w:r>
      <w:proofErr w:type="spellStart"/>
      <w:r>
        <w:t>Covid</w:t>
      </w:r>
      <w:proofErr w:type="spellEnd"/>
      <w:r>
        <w:t xml:space="preserve">-19; e </w:t>
      </w:r>
    </w:p>
    <w:p w:rsidR="002A697A" w:rsidRDefault="00486F8E" w:rsidP="00486F8E">
      <w:pPr>
        <w:spacing w:after="0" w:line="240" w:lineRule="auto"/>
        <w:ind w:firstLine="709"/>
        <w:jc w:val="both"/>
      </w:pPr>
      <w:proofErr w:type="gramStart"/>
      <w:r>
        <w:t>c.</w:t>
      </w:r>
      <w:proofErr w:type="gramEnd"/>
      <w:r>
        <w:t xml:space="preserve"> A utilização da receita da </w:t>
      </w:r>
      <w:proofErr w:type="spellStart"/>
      <w:r>
        <w:t>COSIP</w:t>
      </w:r>
      <w:proofErr w:type="spellEnd"/>
      <w:r>
        <w:t xml:space="preserve"> em fim diverso do estabelecido no art. </w:t>
      </w:r>
      <w:proofErr w:type="spellStart"/>
      <w:r>
        <w:t>149-A</w:t>
      </w:r>
      <w:proofErr w:type="spellEnd"/>
      <w:r>
        <w:t xml:space="preserve"> da Constituição Federal não interfere nos critérios e nos componentes da Receita Corrente Líquida (</w:t>
      </w:r>
      <w:proofErr w:type="spellStart"/>
      <w:r>
        <w:t>RCL</w:t>
      </w:r>
      <w:proofErr w:type="spellEnd"/>
      <w:r>
        <w:t>) dos Municípios, visto que considera a natureza das receitas correntes e não a sua destinação ou vinculação.</w:t>
      </w:r>
    </w:p>
    <w:p w:rsidR="00486F8E" w:rsidRDefault="00486F8E" w:rsidP="00486F8E">
      <w:pPr>
        <w:jc w:val="center"/>
        <w:rPr>
          <w:rFonts w:ascii="Times New Roman" w:hAnsi="Times New Roman" w:cs="Times New Roman"/>
          <w:b/>
          <w:sz w:val="24"/>
          <w:szCs w:val="24"/>
        </w:rPr>
      </w:pPr>
    </w:p>
    <w:p w:rsidR="00486F8E" w:rsidRDefault="00486F8E" w:rsidP="00486F8E">
      <w:pPr>
        <w:jc w:val="center"/>
        <w:rPr>
          <w:rFonts w:ascii="Times New Roman" w:hAnsi="Times New Roman" w:cs="Times New Roman"/>
          <w:b/>
          <w:sz w:val="24"/>
          <w:szCs w:val="24"/>
        </w:rPr>
      </w:pPr>
      <w:r>
        <w:rPr>
          <w:rFonts w:ascii="Times New Roman" w:hAnsi="Times New Roman" w:cs="Times New Roman"/>
          <w:b/>
          <w:sz w:val="24"/>
          <w:szCs w:val="24"/>
        </w:rPr>
        <w:t>JUSTIFICATIVA</w:t>
      </w:r>
    </w:p>
    <w:p w:rsidR="00486F8E" w:rsidRPr="00486F8E" w:rsidRDefault="00486F8E" w:rsidP="00486F8E">
      <w:pPr>
        <w:jc w:val="center"/>
        <w:rPr>
          <w:rFonts w:ascii="Times New Roman" w:hAnsi="Times New Roman" w:cs="Times New Roman"/>
          <w:sz w:val="24"/>
          <w:szCs w:val="24"/>
        </w:rPr>
      </w:pPr>
      <w:r w:rsidRPr="00486F8E">
        <w:rPr>
          <w:rFonts w:ascii="Times New Roman" w:hAnsi="Times New Roman" w:cs="Times New Roman"/>
          <w:sz w:val="24"/>
          <w:szCs w:val="24"/>
        </w:rPr>
        <w:t>Oral...</w:t>
      </w:r>
    </w:p>
    <w:p w:rsidR="00486F8E" w:rsidRDefault="00486F8E" w:rsidP="00486F8E">
      <w:pPr>
        <w:jc w:val="center"/>
        <w:rPr>
          <w:rFonts w:ascii="Times New Roman" w:hAnsi="Times New Roman" w:cs="Times New Roman"/>
          <w:b/>
          <w:sz w:val="24"/>
          <w:szCs w:val="24"/>
        </w:rPr>
      </w:pPr>
    </w:p>
    <w:p w:rsidR="00486F8E" w:rsidRDefault="00486F8E" w:rsidP="00486F8E">
      <w:pPr>
        <w:jc w:val="center"/>
        <w:rPr>
          <w:rFonts w:ascii="Times New Roman" w:hAnsi="Times New Roman" w:cs="Times New Roman"/>
          <w:b/>
          <w:sz w:val="24"/>
          <w:szCs w:val="24"/>
        </w:rPr>
      </w:pPr>
      <w:r>
        <w:rPr>
          <w:rFonts w:ascii="Times New Roman" w:hAnsi="Times New Roman" w:cs="Times New Roman"/>
          <w:b/>
          <w:sz w:val="24"/>
          <w:szCs w:val="24"/>
        </w:rPr>
        <w:t>Gabinete do Vereador, 11</w:t>
      </w:r>
      <w:r w:rsidRPr="00C70BEC">
        <w:rPr>
          <w:rFonts w:ascii="Times New Roman" w:hAnsi="Times New Roman" w:cs="Times New Roman"/>
          <w:b/>
          <w:sz w:val="24"/>
          <w:szCs w:val="24"/>
        </w:rPr>
        <w:t xml:space="preserve"> de </w:t>
      </w:r>
      <w:r>
        <w:rPr>
          <w:rFonts w:ascii="Times New Roman" w:hAnsi="Times New Roman" w:cs="Times New Roman"/>
          <w:b/>
          <w:sz w:val="24"/>
          <w:szCs w:val="24"/>
        </w:rPr>
        <w:t>Maio</w:t>
      </w:r>
      <w:r w:rsidRPr="00C70BEC">
        <w:rPr>
          <w:rFonts w:ascii="Times New Roman" w:hAnsi="Times New Roman" w:cs="Times New Roman"/>
          <w:b/>
          <w:sz w:val="24"/>
          <w:szCs w:val="24"/>
        </w:rPr>
        <w:t xml:space="preserve"> de 2020</w:t>
      </w:r>
      <w:r>
        <w:rPr>
          <w:rFonts w:ascii="Times New Roman" w:hAnsi="Times New Roman" w:cs="Times New Roman"/>
          <w:b/>
          <w:sz w:val="24"/>
          <w:szCs w:val="24"/>
        </w:rPr>
        <w:t>.</w:t>
      </w:r>
    </w:p>
    <w:p w:rsidR="00486F8E" w:rsidRDefault="00486F8E" w:rsidP="00486F8E">
      <w:pPr>
        <w:jc w:val="center"/>
        <w:rPr>
          <w:rFonts w:ascii="Times New Roman" w:hAnsi="Times New Roman" w:cs="Times New Roman"/>
          <w:b/>
          <w:sz w:val="24"/>
          <w:szCs w:val="24"/>
        </w:rPr>
      </w:pP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_____________________________________________</w:t>
      </w:r>
    </w:p>
    <w:p w:rsidR="004B6422" w:rsidRPr="00C70BEC" w:rsidRDefault="00486F8E" w:rsidP="00486F8E">
      <w:pPr>
        <w:pStyle w:val="NormalWeb"/>
        <w:jc w:val="center"/>
        <w:rPr>
          <w:b/>
        </w:rPr>
      </w:pPr>
      <w:r w:rsidRPr="00C70BEC">
        <w:rPr>
          <w:rFonts w:ascii="Lucida Calligraphy" w:hAnsi="Lucida Calligraphy"/>
          <w:b/>
        </w:rPr>
        <w:t>José Carlos de Carvalho Parente</w:t>
      </w:r>
      <w:r w:rsidRPr="00C70BEC">
        <w:rPr>
          <w:b/>
        </w:rPr>
        <w:br/>
      </w:r>
      <w:r w:rsidRPr="00C70BEC">
        <w:t>Vereador</w:t>
      </w:r>
    </w:p>
    <w:p w:rsidR="004B6422" w:rsidRDefault="004B6422" w:rsidP="004B6422"/>
    <w:sectPr w:rsidR="004B6422" w:rsidSect="00486F8E">
      <w:headerReference w:type="default" r:id="rId9"/>
      <w:footerReference w:type="default" r:id="rId10"/>
      <w:pgSz w:w="11906" w:h="16838"/>
      <w:pgMar w:top="55" w:right="849" w:bottom="426" w:left="1080"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585" w:rsidRDefault="003A0585" w:rsidP="002860A1">
      <w:pPr>
        <w:spacing w:after="0" w:line="240" w:lineRule="auto"/>
      </w:pPr>
      <w:r>
        <w:separator/>
      </w:r>
    </w:p>
  </w:endnote>
  <w:endnote w:type="continuationSeparator" w:id="0">
    <w:p w:rsidR="003A0585" w:rsidRDefault="003A0585" w:rsidP="0028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88F" w:rsidRDefault="00DB64A2" w:rsidP="00DB64A2">
    <w:pPr>
      <w:tabs>
        <w:tab w:val="left" w:pos="2573"/>
      </w:tabs>
    </w:pPr>
    <w:r>
      <w:tab/>
    </w:r>
  </w:p>
  <w:tbl>
    <w:tblPr>
      <w:tblW w:w="5011" w:type="pct"/>
      <w:tblCellMar>
        <w:left w:w="70" w:type="dxa"/>
        <w:right w:w="70" w:type="dxa"/>
      </w:tblCellMar>
      <w:tblLook w:val="0000" w:firstRow="0" w:lastRow="0" w:firstColumn="0" w:lastColumn="0" w:noHBand="0" w:noVBand="0"/>
    </w:tblPr>
    <w:tblGrid>
      <w:gridCol w:w="217"/>
      <w:gridCol w:w="9922"/>
    </w:tblGrid>
    <w:tr w:rsidR="006A4433" w:rsidTr="00AA488F">
      <w:trPr>
        <w:trHeight w:val="1125"/>
      </w:trPr>
      <w:tc>
        <w:tcPr>
          <w:tcW w:w="107" w:type="pct"/>
        </w:tcPr>
        <w:p w:rsidR="006A4433" w:rsidRPr="00094D3D" w:rsidRDefault="006A4433" w:rsidP="00A14C7A">
          <w:pPr>
            <w:pStyle w:val="Rodap"/>
            <w:rPr>
              <w:rFonts w:ascii="Arial Narrow" w:hAnsi="Arial Narrow"/>
              <w:color w:val="000000"/>
              <w:sz w:val="16"/>
              <w:szCs w:val="16"/>
            </w:rPr>
          </w:pPr>
        </w:p>
      </w:tc>
      <w:tc>
        <w:tcPr>
          <w:tcW w:w="4893" w:type="pct"/>
          <w:tcBorders>
            <w:top w:val="single" w:sz="4" w:space="0" w:color="auto"/>
          </w:tcBorders>
        </w:tcPr>
        <w:p w:rsidR="00AA488F" w:rsidRDefault="00AA488F" w:rsidP="00AA488F">
          <w:pPr>
            <w:pStyle w:val="Rodap"/>
            <w:rPr>
              <w:rFonts w:ascii="Arial Narrow" w:eastAsia="Arial Narrow" w:hAnsi="Arial Narrow" w:cs="Arial Narrow"/>
              <w:sz w:val="16"/>
              <w:szCs w:val="16"/>
              <w:lang w:val="pt-PT"/>
            </w:rPr>
          </w:pPr>
        </w:p>
        <w:p w:rsidR="00AA488F" w:rsidRDefault="00AA488F" w:rsidP="00AA488F">
          <w:pPr>
            <w:pStyle w:val="Rodap"/>
            <w:jc w:val="center"/>
            <w:rPr>
              <w:rFonts w:ascii="Arial Narrow" w:eastAsia="Arial Narrow" w:hAnsi="Arial Narrow" w:cs="Arial Narrow"/>
              <w:sz w:val="16"/>
              <w:szCs w:val="16"/>
              <w:lang w:val="pt-PT"/>
            </w:rPr>
          </w:pPr>
        </w:p>
        <w:p w:rsidR="00AA488F" w:rsidRDefault="00AA488F" w:rsidP="00AA488F">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rsidR="00AA488F" w:rsidRPr="000A16E1" w:rsidRDefault="00AA488F" w:rsidP="00AA488F">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FONES (87)3871-0870 / 3871-2794 - OUVIDORIA: 0800 281 3230 – WWW.SALGUEIRO.PE.LEG.BR</w:t>
          </w:r>
        </w:p>
        <w:p w:rsidR="006A4433" w:rsidRPr="00AA488F" w:rsidRDefault="006A4433" w:rsidP="00AA488F">
          <w:pPr>
            <w:pStyle w:val="Rodap"/>
            <w:jc w:val="center"/>
            <w:rPr>
              <w:rFonts w:ascii="Arial Narrow" w:hAnsi="Arial Narrow"/>
              <w:color w:val="000000"/>
              <w:sz w:val="16"/>
              <w:lang w:val="pt-PT"/>
            </w:rPr>
          </w:pPr>
        </w:p>
      </w:tc>
    </w:tr>
  </w:tbl>
  <w:p w:rsidR="006A4433" w:rsidRDefault="006A4433" w:rsidP="006A44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585" w:rsidRDefault="003A0585" w:rsidP="002860A1">
      <w:pPr>
        <w:spacing w:after="0" w:line="240" w:lineRule="auto"/>
      </w:pPr>
      <w:r>
        <w:separator/>
      </w:r>
    </w:p>
  </w:footnote>
  <w:footnote w:type="continuationSeparator" w:id="0">
    <w:p w:rsidR="003A0585" w:rsidRDefault="003A0585" w:rsidP="00286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18D" w:rsidRDefault="00A2749E" w:rsidP="00A2749E">
    <w:pPr>
      <w:spacing w:after="0" w:line="240" w:lineRule="auto"/>
      <w:jc w:val="center"/>
      <w:rPr>
        <w:rFonts w:ascii="Times New Roman" w:hAnsi="Times New Roman" w:cs="Times New Roman"/>
        <w:b/>
        <w:sz w:val="36"/>
        <w:szCs w:val="36"/>
      </w:rPr>
    </w:pPr>
    <w:r>
      <w:rPr>
        <w:noProof/>
      </w:rPr>
      <w:drawing>
        <wp:inline distT="0" distB="0" distL="0" distR="0" wp14:anchorId="7B32725A" wp14:editId="5959E014">
          <wp:extent cx="2225675" cy="698500"/>
          <wp:effectExtent l="19050" t="0" r="3175" b="0"/>
          <wp:docPr id="1"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Users\TI\Desktop\timbre 1.png"/>
                  <pic:cNvPicPr>
                    <a:picLocks noChangeAspect="1" noChangeArrowheads="1"/>
                  </pic:cNvPicPr>
                </pic:nvPicPr>
                <pic:blipFill>
                  <a:blip r:embed="rId1"/>
                  <a:srcRect/>
                  <a:stretch>
                    <a:fillRect/>
                  </a:stretch>
                </pic:blipFill>
                <pic:spPr bwMode="auto">
                  <a:xfrm>
                    <a:off x="0" y="0"/>
                    <a:ext cx="2225675" cy="698500"/>
                  </a:xfrm>
                  <a:prstGeom prst="rect">
                    <a:avLst/>
                  </a:prstGeom>
                  <a:noFill/>
                  <a:ln w="9525">
                    <a:noFill/>
                    <a:miter lim="800000"/>
                    <a:headEnd/>
                    <a:tailEnd/>
                  </a:ln>
                </pic:spPr>
              </pic:pic>
            </a:graphicData>
          </a:graphic>
        </wp:inline>
      </w:drawing>
    </w:r>
  </w:p>
  <w:p w:rsidR="0075318D" w:rsidRPr="002A697A" w:rsidRDefault="0075318D" w:rsidP="0075318D">
    <w:pPr>
      <w:spacing w:after="0" w:line="240" w:lineRule="auto"/>
      <w:jc w:val="center"/>
      <w:rPr>
        <w:rFonts w:ascii="Times New Roman" w:hAnsi="Times New Roman" w:cs="Times New Roman"/>
        <w:b/>
        <w:sz w:val="20"/>
        <w:szCs w:val="20"/>
      </w:rPr>
    </w:pPr>
    <w:r w:rsidRPr="002A697A">
      <w:rPr>
        <w:rFonts w:ascii="Times New Roman" w:hAnsi="Times New Roman" w:cs="Times New Roman"/>
        <w:b/>
        <w:sz w:val="20"/>
        <w:szCs w:val="20"/>
      </w:rPr>
      <w:t>Gabinete do Vereador José Carlos de Carvalho Parente – Zé Carlos</w:t>
    </w:r>
  </w:p>
  <w:p w:rsidR="00664475" w:rsidRPr="006A4433" w:rsidRDefault="0075318D" w:rsidP="0075318D">
    <w:pPr>
      <w:spacing w:after="0" w:line="240" w:lineRule="auto"/>
      <w:jc w:val="center"/>
      <w:rPr>
        <w:rFonts w:ascii="Times New Roman" w:hAnsi="Times New Roman" w:cs="Times New Roman"/>
        <w:b/>
        <w:sz w:val="24"/>
        <w:szCs w:val="24"/>
      </w:rPr>
    </w:pPr>
    <w:r w:rsidRPr="002A697A">
      <w:rPr>
        <w:rFonts w:ascii="Times New Roman" w:hAnsi="Times New Roman" w:cs="Times New Roman"/>
        <w:b/>
        <w:sz w:val="20"/>
        <w:szCs w:val="20"/>
      </w:rPr>
      <w:t xml:space="preserve">E-mail: </w:t>
    </w:r>
    <w:hyperlink r:id="rId2" w:history="1">
      <w:r w:rsidRPr="002A697A">
        <w:rPr>
          <w:rStyle w:val="Hyperlink"/>
          <w:rFonts w:ascii="Times New Roman" w:hAnsi="Times New Roman" w:cs="Times New Roman"/>
          <w:b/>
          <w:sz w:val="20"/>
          <w:szCs w:val="20"/>
        </w:rPr>
        <w:t>zecarlosparente@hotmail.com</w:t>
      </w:r>
    </w:hyperlink>
    <w:r w:rsidRPr="002A697A">
      <w:rPr>
        <w:sz w:val="20"/>
        <w:szCs w:val="20"/>
      </w:rPr>
      <w:t xml:space="preserve"> – </w:t>
    </w:r>
    <w:r w:rsidRPr="002A697A">
      <w:rPr>
        <w:rFonts w:ascii="Times New Roman" w:hAnsi="Times New Roman" w:cs="Times New Roman"/>
        <w:b/>
        <w:sz w:val="20"/>
        <w:szCs w:val="20"/>
      </w:rPr>
      <w:t>8798827-7404</w:t>
    </w:r>
    <w:r w:rsidR="006A4433">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2092"/>
    <w:multiLevelType w:val="multilevel"/>
    <w:tmpl w:val="546C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B2376"/>
    <w:multiLevelType w:val="hybridMultilevel"/>
    <w:tmpl w:val="53B81274"/>
    <w:lvl w:ilvl="0" w:tplc="A0B2693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15AC1BB9"/>
    <w:multiLevelType w:val="multilevel"/>
    <w:tmpl w:val="9502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C507B"/>
    <w:multiLevelType w:val="hybridMultilevel"/>
    <w:tmpl w:val="5A4CA088"/>
    <w:lvl w:ilvl="0" w:tplc="573AB88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1AAB3BE3"/>
    <w:multiLevelType w:val="multilevel"/>
    <w:tmpl w:val="7E44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9814D9"/>
    <w:multiLevelType w:val="multilevel"/>
    <w:tmpl w:val="D81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3E6BD2"/>
    <w:multiLevelType w:val="multilevel"/>
    <w:tmpl w:val="4A74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A01161"/>
    <w:multiLevelType w:val="multilevel"/>
    <w:tmpl w:val="EF6E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35011"/>
    <w:multiLevelType w:val="multilevel"/>
    <w:tmpl w:val="DCEA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AE03E4"/>
    <w:multiLevelType w:val="multilevel"/>
    <w:tmpl w:val="05E2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715D84"/>
    <w:multiLevelType w:val="multilevel"/>
    <w:tmpl w:val="9742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5A5351"/>
    <w:multiLevelType w:val="multilevel"/>
    <w:tmpl w:val="22CE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3473A2"/>
    <w:multiLevelType w:val="multilevel"/>
    <w:tmpl w:val="DBE8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DF0D0D"/>
    <w:multiLevelType w:val="multilevel"/>
    <w:tmpl w:val="C284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075515"/>
    <w:multiLevelType w:val="multilevel"/>
    <w:tmpl w:val="875E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7"/>
  </w:num>
  <w:num w:numId="4">
    <w:abstractNumId w:val="6"/>
  </w:num>
  <w:num w:numId="5">
    <w:abstractNumId w:val="14"/>
  </w:num>
  <w:num w:numId="6">
    <w:abstractNumId w:val="10"/>
  </w:num>
  <w:num w:numId="7">
    <w:abstractNumId w:val="9"/>
  </w:num>
  <w:num w:numId="8">
    <w:abstractNumId w:val="12"/>
  </w:num>
  <w:num w:numId="9">
    <w:abstractNumId w:val="2"/>
  </w:num>
  <w:num w:numId="10">
    <w:abstractNumId w:val="13"/>
  </w:num>
  <w:num w:numId="11">
    <w:abstractNumId w:val="8"/>
  </w:num>
  <w:num w:numId="12">
    <w:abstractNumId w:val="4"/>
  </w:num>
  <w:num w:numId="13">
    <w:abstractNumId w:val="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67"/>
    <w:rsid w:val="000016A2"/>
    <w:rsid w:val="000122C5"/>
    <w:rsid w:val="000144C8"/>
    <w:rsid w:val="00033B36"/>
    <w:rsid w:val="00046B52"/>
    <w:rsid w:val="00061828"/>
    <w:rsid w:val="00065F3F"/>
    <w:rsid w:val="00065F88"/>
    <w:rsid w:val="00092D8D"/>
    <w:rsid w:val="00095AAB"/>
    <w:rsid w:val="000B7B48"/>
    <w:rsid w:val="000C067B"/>
    <w:rsid w:val="000E0524"/>
    <w:rsid w:val="000E33CC"/>
    <w:rsid w:val="000E71DC"/>
    <w:rsid w:val="000F3728"/>
    <w:rsid w:val="001134BC"/>
    <w:rsid w:val="001209E2"/>
    <w:rsid w:val="00123BD4"/>
    <w:rsid w:val="00126E75"/>
    <w:rsid w:val="0013475D"/>
    <w:rsid w:val="0013710E"/>
    <w:rsid w:val="00141CD5"/>
    <w:rsid w:val="00167C8F"/>
    <w:rsid w:val="001711B9"/>
    <w:rsid w:val="00177FCF"/>
    <w:rsid w:val="001807D6"/>
    <w:rsid w:val="00181BD2"/>
    <w:rsid w:val="00190465"/>
    <w:rsid w:val="00191D6A"/>
    <w:rsid w:val="00194E68"/>
    <w:rsid w:val="001953E7"/>
    <w:rsid w:val="001B16B2"/>
    <w:rsid w:val="001B7F85"/>
    <w:rsid w:val="001C414F"/>
    <w:rsid w:val="001D10EE"/>
    <w:rsid w:val="001D2934"/>
    <w:rsid w:val="001D6843"/>
    <w:rsid w:val="001E5C9F"/>
    <w:rsid w:val="00204AF7"/>
    <w:rsid w:val="00206374"/>
    <w:rsid w:val="00213604"/>
    <w:rsid w:val="00224EE4"/>
    <w:rsid w:val="00253692"/>
    <w:rsid w:val="0025390B"/>
    <w:rsid w:val="00273F69"/>
    <w:rsid w:val="002860A1"/>
    <w:rsid w:val="00291201"/>
    <w:rsid w:val="00295006"/>
    <w:rsid w:val="002A1175"/>
    <w:rsid w:val="002A697A"/>
    <w:rsid w:val="002A6BD0"/>
    <w:rsid w:val="002C5BFF"/>
    <w:rsid w:val="002E778F"/>
    <w:rsid w:val="002F6E7B"/>
    <w:rsid w:val="00301FC9"/>
    <w:rsid w:val="003356F2"/>
    <w:rsid w:val="00343DC4"/>
    <w:rsid w:val="003440B0"/>
    <w:rsid w:val="0035071E"/>
    <w:rsid w:val="003606EB"/>
    <w:rsid w:val="00381DB3"/>
    <w:rsid w:val="003A0585"/>
    <w:rsid w:val="003B1B37"/>
    <w:rsid w:val="003B5570"/>
    <w:rsid w:val="003C2B09"/>
    <w:rsid w:val="003D1D54"/>
    <w:rsid w:val="003E38D2"/>
    <w:rsid w:val="003E3AC9"/>
    <w:rsid w:val="003F62E8"/>
    <w:rsid w:val="0040172A"/>
    <w:rsid w:val="004060D9"/>
    <w:rsid w:val="0040727C"/>
    <w:rsid w:val="00432F27"/>
    <w:rsid w:val="00441E68"/>
    <w:rsid w:val="00465A0E"/>
    <w:rsid w:val="00483012"/>
    <w:rsid w:val="00486D4E"/>
    <w:rsid w:val="00486F8E"/>
    <w:rsid w:val="00492B1D"/>
    <w:rsid w:val="0049447E"/>
    <w:rsid w:val="004A7FE0"/>
    <w:rsid w:val="004B6422"/>
    <w:rsid w:val="004C187C"/>
    <w:rsid w:val="004C4C87"/>
    <w:rsid w:val="004E761F"/>
    <w:rsid w:val="004F2F9D"/>
    <w:rsid w:val="005066D4"/>
    <w:rsid w:val="00525B46"/>
    <w:rsid w:val="00540196"/>
    <w:rsid w:val="00540669"/>
    <w:rsid w:val="00556D95"/>
    <w:rsid w:val="00564DCF"/>
    <w:rsid w:val="00582DA6"/>
    <w:rsid w:val="00585D2B"/>
    <w:rsid w:val="00594876"/>
    <w:rsid w:val="005A50E0"/>
    <w:rsid w:val="005A5B7D"/>
    <w:rsid w:val="005B30D5"/>
    <w:rsid w:val="005B60C8"/>
    <w:rsid w:val="005C2519"/>
    <w:rsid w:val="005C5F2B"/>
    <w:rsid w:val="005E3FA8"/>
    <w:rsid w:val="005E5DCF"/>
    <w:rsid w:val="005E7C5B"/>
    <w:rsid w:val="00605072"/>
    <w:rsid w:val="00642483"/>
    <w:rsid w:val="00662618"/>
    <w:rsid w:val="00664446"/>
    <w:rsid w:val="00664475"/>
    <w:rsid w:val="00673139"/>
    <w:rsid w:val="00673B04"/>
    <w:rsid w:val="006760B0"/>
    <w:rsid w:val="006819D6"/>
    <w:rsid w:val="00681FA4"/>
    <w:rsid w:val="00683839"/>
    <w:rsid w:val="006932A9"/>
    <w:rsid w:val="00693C97"/>
    <w:rsid w:val="006A4433"/>
    <w:rsid w:val="006A45E0"/>
    <w:rsid w:val="006F2429"/>
    <w:rsid w:val="00707633"/>
    <w:rsid w:val="007147CF"/>
    <w:rsid w:val="00721ABA"/>
    <w:rsid w:val="007518CE"/>
    <w:rsid w:val="0075318D"/>
    <w:rsid w:val="00761EF9"/>
    <w:rsid w:val="007810B7"/>
    <w:rsid w:val="007825B7"/>
    <w:rsid w:val="007B037A"/>
    <w:rsid w:val="007B2284"/>
    <w:rsid w:val="007C39CE"/>
    <w:rsid w:val="007D2423"/>
    <w:rsid w:val="007D75FC"/>
    <w:rsid w:val="007E098D"/>
    <w:rsid w:val="008043BC"/>
    <w:rsid w:val="00833B24"/>
    <w:rsid w:val="00834DED"/>
    <w:rsid w:val="008362AC"/>
    <w:rsid w:val="008545C4"/>
    <w:rsid w:val="00857171"/>
    <w:rsid w:val="008606E1"/>
    <w:rsid w:val="0087259A"/>
    <w:rsid w:val="00872E53"/>
    <w:rsid w:val="008A3E92"/>
    <w:rsid w:val="008A558A"/>
    <w:rsid w:val="008B00DD"/>
    <w:rsid w:val="008B0B6C"/>
    <w:rsid w:val="008B5514"/>
    <w:rsid w:val="008E41EA"/>
    <w:rsid w:val="008F232D"/>
    <w:rsid w:val="008F64C1"/>
    <w:rsid w:val="00914465"/>
    <w:rsid w:val="00925561"/>
    <w:rsid w:val="00937086"/>
    <w:rsid w:val="009373EC"/>
    <w:rsid w:val="00942067"/>
    <w:rsid w:val="00947168"/>
    <w:rsid w:val="00955A70"/>
    <w:rsid w:val="00965B76"/>
    <w:rsid w:val="00975650"/>
    <w:rsid w:val="009778DE"/>
    <w:rsid w:val="00983049"/>
    <w:rsid w:val="00994070"/>
    <w:rsid w:val="009B0B4A"/>
    <w:rsid w:val="009D55D1"/>
    <w:rsid w:val="009E4E14"/>
    <w:rsid w:val="009E5E0B"/>
    <w:rsid w:val="009F2C59"/>
    <w:rsid w:val="009F3760"/>
    <w:rsid w:val="009F542F"/>
    <w:rsid w:val="009F6DDB"/>
    <w:rsid w:val="00A14C7A"/>
    <w:rsid w:val="00A15953"/>
    <w:rsid w:val="00A17501"/>
    <w:rsid w:val="00A26DAE"/>
    <w:rsid w:val="00A2749E"/>
    <w:rsid w:val="00A50669"/>
    <w:rsid w:val="00A522D8"/>
    <w:rsid w:val="00A61573"/>
    <w:rsid w:val="00A63742"/>
    <w:rsid w:val="00A64CE1"/>
    <w:rsid w:val="00A66DF9"/>
    <w:rsid w:val="00A842CC"/>
    <w:rsid w:val="00A9030B"/>
    <w:rsid w:val="00AA36F3"/>
    <w:rsid w:val="00AA488F"/>
    <w:rsid w:val="00AB6254"/>
    <w:rsid w:val="00AC27F7"/>
    <w:rsid w:val="00AD483A"/>
    <w:rsid w:val="00AD660E"/>
    <w:rsid w:val="00AD7E2B"/>
    <w:rsid w:val="00AE507A"/>
    <w:rsid w:val="00AF32A2"/>
    <w:rsid w:val="00AF50BC"/>
    <w:rsid w:val="00B062AD"/>
    <w:rsid w:val="00B263E9"/>
    <w:rsid w:val="00B30329"/>
    <w:rsid w:val="00B33A96"/>
    <w:rsid w:val="00B404D7"/>
    <w:rsid w:val="00B56A49"/>
    <w:rsid w:val="00B57652"/>
    <w:rsid w:val="00B76511"/>
    <w:rsid w:val="00B80E0C"/>
    <w:rsid w:val="00B843E3"/>
    <w:rsid w:val="00B8751E"/>
    <w:rsid w:val="00BB6D23"/>
    <w:rsid w:val="00BC0A92"/>
    <w:rsid w:val="00BC2BA6"/>
    <w:rsid w:val="00BC5ABC"/>
    <w:rsid w:val="00BE5C61"/>
    <w:rsid w:val="00BF0A4A"/>
    <w:rsid w:val="00BF2521"/>
    <w:rsid w:val="00C0067C"/>
    <w:rsid w:val="00C01114"/>
    <w:rsid w:val="00C02961"/>
    <w:rsid w:val="00C12522"/>
    <w:rsid w:val="00C24A32"/>
    <w:rsid w:val="00C300E0"/>
    <w:rsid w:val="00C30A3C"/>
    <w:rsid w:val="00C30ACB"/>
    <w:rsid w:val="00C31636"/>
    <w:rsid w:val="00C5628C"/>
    <w:rsid w:val="00C70BEC"/>
    <w:rsid w:val="00C72C30"/>
    <w:rsid w:val="00C73616"/>
    <w:rsid w:val="00C80EBD"/>
    <w:rsid w:val="00C91AE9"/>
    <w:rsid w:val="00CA67A3"/>
    <w:rsid w:val="00CA7F74"/>
    <w:rsid w:val="00CC2063"/>
    <w:rsid w:val="00CD12E8"/>
    <w:rsid w:val="00CD33A1"/>
    <w:rsid w:val="00CE2F00"/>
    <w:rsid w:val="00CE6B48"/>
    <w:rsid w:val="00CF11DA"/>
    <w:rsid w:val="00D11703"/>
    <w:rsid w:val="00D1761D"/>
    <w:rsid w:val="00D257A1"/>
    <w:rsid w:val="00D26F44"/>
    <w:rsid w:val="00D3337F"/>
    <w:rsid w:val="00D52E88"/>
    <w:rsid w:val="00D53BD9"/>
    <w:rsid w:val="00D613B2"/>
    <w:rsid w:val="00D71261"/>
    <w:rsid w:val="00D76794"/>
    <w:rsid w:val="00D77A31"/>
    <w:rsid w:val="00D913E0"/>
    <w:rsid w:val="00D94A64"/>
    <w:rsid w:val="00DA5650"/>
    <w:rsid w:val="00DA71CA"/>
    <w:rsid w:val="00DB64A2"/>
    <w:rsid w:val="00DE596A"/>
    <w:rsid w:val="00DF3BA2"/>
    <w:rsid w:val="00DF5385"/>
    <w:rsid w:val="00DF79FA"/>
    <w:rsid w:val="00E2482A"/>
    <w:rsid w:val="00E30A10"/>
    <w:rsid w:val="00E36C74"/>
    <w:rsid w:val="00E550FC"/>
    <w:rsid w:val="00E55907"/>
    <w:rsid w:val="00E61613"/>
    <w:rsid w:val="00E6719A"/>
    <w:rsid w:val="00E750A7"/>
    <w:rsid w:val="00EC3F8E"/>
    <w:rsid w:val="00ED7166"/>
    <w:rsid w:val="00ED7607"/>
    <w:rsid w:val="00ED78B1"/>
    <w:rsid w:val="00EE250C"/>
    <w:rsid w:val="00EE3F03"/>
    <w:rsid w:val="00EF21EE"/>
    <w:rsid w:val="00F05769"/>
    <w:rsid w:val="00F10840"/>
    <w:rsid w:val="00F24C7D"/>
    <w:rsid w:val="00F321E4"/>
    <w:rsid w:val="00F33771"/>
    <w:rsid w:val="00F469ED"/>
    <w:rsid w:val="00F607F8"/>
    <w:rsid w:val="00F643C3"/>
    <w:rsid w:val="00F64F7D"/>
    <w:rsid w:val="00F767FC"/>
    <w:rsid w:val="00F87613"/>
    <w:rsid w:val="00F90DD0"/>
    <w:rsid w:val="00FA1103"/>
    <w:rsid w:val="00FB1B43"/>
    <w:rsid w:val="00FB6C68"/>
    <w:rsid w:val="00FC398C"/>
    <w:rsid w:val="00FC68AB"/>
    <w:rsid w:val="00FC6D83"/>
    <w:rsid w:val="00FD2378"/>
    <w:rsid w:val="00FD6316"/>
    <w:rsid w:val="00FE08E4"/>
    <w:rsid w:val="00FE1387"/>
    <w:rsid w:val="00FE20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4206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42067"/>
    <w:rPr>
      <w:b/>
      <w:bCs/>
    </w:rPr>
  </w:style>
  <w:style w:type="character" w:styleId="Hyperlink">
    <w:name w:val="Hyperlink"/>
    <w:basedOn w:val="Fontepargpadro"/>
    <w:uiPriority w:val="99"/>
    <w:unhideWhenUsed/>
    <w:rsid w:val="00942067"/>
    <w:rPr>
      <w:color w:val="0000FF"/>
      <w:u w:val="single"/>
    </w:rPr>
  </w:style>
  <w:style w:type="character" w:customStyle="1" w:styleId="apple-converted-space">
    <w:name w:val="apple-converted-space"/>
    <w:basedOn w:val="Fontepargpadro"/>
    <w:rsid w:val="00942067"/>
  </w:style>
  <w:style w:type="character" w:styleId="nfase">
    <w:name w:val="Emphasis"/>
    <w:basedOn w:val="Fontepargpadro"/>
    <w:uiPriority w:val="20"/>
    <w:qFormat/>
    <w:rsid w:val="00942067"/>
    <w:rPr>
      <w:i/>
      <w:iCs/>
    </w:rPr>
  </w:style>
  <w:style w:type="paragraph" w:styleId="Cabealho">
    <w:name w:val="header"/>
    <w:basedOn w:val="Normal"/>
    <w:link w:val="CabealhoChar"/>
    <w:unhideWhenUsed/>
    <w:rsid w:val="002860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60A1"/>
  </w:style>
  <w:style w:type="paragraph" w:styleId="Rodap">
    <w:name w:val="footer"/>
    <w:basedOn w:val="Normal"/>
    <w:link w:val="RodapChar"/>
    <w:unhideWhenUsed/>
    <w:rsid w:val="002860A1"/>
    <w:pPr>
      <w:tabs>
        <w:tab w:val="center" w:pos="4252"/>
        <w:tab w:val="right" w:pos="8504"/>
      </w:tabs>
      <w:spacing w:after="0" w:line="240" w:lineRule="auto"/>
    </w:pPr>
  </w:style>
  <w:style w:type="character" w:customStyle="1" w:styleId="RodapChar">
    <w:name w:val="Rodapé Char"/>
    <w:basedOn w:val="Fontepargpadro"/>
    <w:link w:val="Rodap"/>
    <w:rsid w:val="002860A1"/>
  </w:style>
  <w:style w:type="paragraph" w:customStyle="1" w:styleId="titulo">
    <w:name w:val="titulo"/>
    <w:basedOn w:val="Normal"/>
    <w:rsid w:val="00D913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
    <w:name w:val="texto"/>
    <w:basedOn w:val="Normal"/>
    <w:rsid w:val="00D913E0"/>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D913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13E0"/>
    <w:rPr>
      <w:rFonts w:ascii="Tahoma" w:hAnsi="Tahoma" w:cs="Tahoma"/>
      <w:sz w:val="16"/>
      <w:szCs w:val="16"/>
    </w:rPr>
  </w:style>
  <w:style w:type="paragraph" w:styleId="PargrafodaLista">
    <w:name w:val="List Paragraph"/>
    <w:basedOn w:val="Normal"/>
    <w:uiPriority w:val="34"/>
    <w:qFormat/>
    <w:rsid w:val="005A5B7D"/>
    <w:pPr>
      <w:ind w:left="720"/>
      <w:contextualSpacing/>
    </w:pPr>
  </w:style>
  <w:style w:type="paragraph" w:customStyle="1" w:styleId="Textopadro">
    <w:name w:val="Texto padrão"/>
    <w:basedOn w:val="Normal"/>
    <w:rsid w:val="007B228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SemEspaamento">
    <w:name w:val="No Spacing"/>
    <w:uiPriority w:val="1"/>
    <w:qFormat/>
    <w:rsid w:val="00C0067C"/>
    <w:pPr>
      <w:spacing w:after="0" w:line="240" w:lineRule="auto"/>
    </w:pPr>
    <w:rPr>
      <w:rFonts w:ascii="Times New Roman" w:eastAsia="Times New Roman" w:hAnsi="Times New Roman" w:cs="Times New Roman"/>
      <w:sz w:val="24"/>
      <w:szCs w:val="24"/>
    </w:rPr>
  </w:style>
  <w:style w:type="paragraph" w:customStyle="1" w:styleId="Textbody">
    <w:name w:val="Text body"/>
    <w:basedOn w:val="Normal"/>
    <w:rsid w:val="003606EB"/>
    <w:pPr>
      <w:suppressAutoHyphens/>
      <w:autoSpaceDN w:val="0"/>
      <w:spacing w:after="120" w:line="240" w:lineRule="auto"/>
      <w:textAlignment w:val="baseline"/>
    </w:pPr>
    <w:rPr>
      <w:rFonts w:ascii="Tahoma" w:eastAsia="Times New Roman" w:hAnsi="Tahoma" w:cs="Calibri"/>
      <w:kern w:val="3"/>
      <w:sz w:val="24"/>
      <w:szCs w:val="20"/>
    </w:rPr>
  </w:style>
  <w:style w:type="character" w:styleId="Nmerodepgina">
    <w:name w:val="page number"/>
    <w:basedOn w:val="Fontepargpadro"/>
    <w:rsid w:val="006A4433"/>
  </w:style>
  <w:style w:type="paragraph" w:styleId="Corpodetexto">
    <w:name w:val="Body Text"/>
    <w:basedOn w:val="Normal"/>
    <w:link w:val="CorpodetextoChar"/>
    <w:semiHidden/>
    <w:unhideWhenUsed/>
    <w:rsid w:val="004B64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semiHidden/>
    <w:rsid w:val="004B642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4206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942067"/>
    <w:rPr>
      <w:b/>
      <w:bCs/>
    </w:rPr>
  </w:style>
  <w:style w:type="character" w:styleId="Hyperlink">
    <w:name w:val="Hyperlink"/>
    <w:basedOn w:val="Fontepargpadro"/>
    <w:uiPriority w:val="99"/>
    <w:unhideWhenUsed/>
    <w:rsid w:val="00942067"/>
    <w:rPr>
      <w:color w:val="0000FF"/>
      <w:u w:val="single"/>
    </w:rPr>
  </w:style>
  <w:style w:type="character" w:customStyle="1" w:styleId="apple-converted-space">
    <w:name w:val="apple-converted-space"/>
    <w:basedOn w:val="Fontepargpadro"/>
    <w:rsid w:val="00942067"/>
  </w:style>
  <w:style w:type="character" w:styleId="nfase">
    <w:name w:val="Emphasis"/>
    <w:basedOn w:val="Fontepargpadro"/>
    <w:uiPriority w:val="20"/>
    <w:qFormat/>
    <w:rsid w:val="00942067"/>
    <w:rPr>
      <w:i/>
      <w:iCs/>
    </w:rPr>
  </w:style>
  <w:style w:type="paragraph" w:styleId="Cabealho">
    <w:name w:val="header"/>
    <w:basedOn w:val="Normal"/>
    <w:link w:val="CabealhoChar"/>
    <w:unhideWhenUsed/>
    <w:rsid w:val="002860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60A1"/>
  </w:style>
  <w:style w:type="paragraph" w:styleId="Rodap">
    <w:name w:val="footer"/>
    <w:basedOn w:val="Normal"/>
    <w:link w:val="RodapChar"/>
    <w:unhideWhenUsed/>
    <w:rsid w:val="002860A1"/>
    <w:pPr>
      <w:tabs>
        <w:tab w:val="center" w:pos="4252"/>
        <w:tab w:val="right" w:pos="8504"/>
      </w:tabs>
      <w:spacing w:after="0" w:line="240" w:lineRule="auto"/>
    </w:pPr>
  </w:style>
  <w:style w:type="character" w:customStyle="1" w:styleId="RodapChar">
    <w:name w:val="Rodapé Char"/>
    <w:basedOn w:val="Fontepargpadro"/>
    <w:link w:val="Rodap"/>
    <w:rsid w:val="002860A1"/>
  </w:style>
  <w:style w:type="paragraph" w:customStyle="1" w:styleId="titulo">
    <w:name w:val="titulo"/>
    <w:basedOn w:val="Normal"/>
    <w:rsid w:val="00D913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
    <w:name w:val="texto"/>
    <w:basedOn w:val="Normal"/>
    <w:rsid w:val="00D913E0"/>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D913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13E0"/>
    <w:rPr>
      <w:rFonts w:ascii="Tahoma" w:hAnsi="Tahoma" w:cs="Tahoma"/>
      <w:sz w:val="16"/>
      <w:szCs w:val="16"/>
    </w:rPr>
  </w:style>
  <w:style w:type="paragraph" w:styleId="PargrafodaLista">
    <w:name w:val="List Paragraph"/>
    <w:basedOn w:val="Normal"/>
    <w:uiPriority w:val="34"/>
    <w:qFormat/>
    <w:rsid w:val="005A5B7D"/>
    <w:pPr>
      <w:ind w:left="720"/>
      <w:contextualSpacing/>
    </w:pPr>
  </w:style>
  <w:style w:type="paragraph" w:customStyle="1" w:styleId="Textopadro">
    <w:name w:val="Texto padrão"/>
    <w:basedOn w:val="Normal"/>
    <w:rsid w:val="007B228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SemEspaamento">
    <w:name w:val="No Spacing"/>
    <w:uiPriority w:val="1"/>
    <w:qFormat/>
    <w:rsid w:val="00C0067C"/>
    <w:pPr>
      <w:spacing w:after="0" w:line="240" w:lineRule="auto"/>
    </w:pPr>
    <w:rPr>
      <w:rFonts w:ascii="Times New Roman" w:eastAsia="Times New Roman" w:hAnsi="Times New Roman" w:cs="Times New Roman"/>
      <w:sz w:val="24"/>
      <w:szCs w:val="24"/>
    </w:rPr>
  </w:style>
  <w:style w:type="paragraph" w:customStyle="1" w:styleId="Textbody">
    <w:name w:val="Text body"/>
    <w:basedOn w:val="Normal"/>
    <w:rsid w:val="003606EB"/>
    <w:pPr>
      <w:suppressAutoHyphens/>
      <w:autoSpaceDN w:val="0"/>
      <w:spacing w:after="120" w:line="240" w:lineRule="auto"/>
      <w:textAlignment w:val="baseline"/>
    </w:pPr>
    <w:rPr>
      <w:rFonts w:ascii="Tahoma" w:eastAsia="Times New Roman" w:hAnsi="Tahoma" w:cs="Calibri"/>
      <w:kern w:val="3"/>
      <w:sz w:val="24"/>
      <w:szCs w:val="20"/>
    </w:rPr>
  </w:style>
  <w:style w:type="character" w:styleId="Nmerodepgina">
    <w:name w:val="page number"/>
    <w:basedOn w:val="Fontepargpadro"/>
    <w:rsid w:val="006A4433"/>
  </w:style>
  <w:style w:type="paragraph" w:styleId="Corpodetexto">
    <w:name w:val="Body Text"/>
    <w:basedOn w:val="Normal"/>
    <w:link w:val="CorpodetextoChar"/>
    <w:semiHidden/>
    <w:unhideWhenUsed/>
    <w:rsid w:val="004B64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semiHidden/>
    <w:rsid w:val="004B64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4931">
      <w:bodyDiv w:val="1"/>
      <w:marLeft w:val="0"/>
      <w:marRight w:val="0"/>
      <w:marTop w:val="0"/>
      <w:marBottom w:val="0"/>
      <w:divBdr>
        <w:top w:val="none" w:sz="0" w:space="0" w:color="auto"/>
        <w:left w:val="none" w:sz="0" w:space="0" w:color="auto"/>
        <w:bottom w:val="none" w:sz="0" w:space="0" w:color="auto"/>
        <w:right w:val="none" w:sz="0" w:space="0" w:color="auto"/>
      </w:divBdr>
      <w:divsChild>
        <w:div w:id="1633629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4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143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13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697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258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98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896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4622711">
      <w:bodyDiv w:val="1"/>
      <w:marLeft w:val="0"/>
      <w:marRight w:val="0"/>
      <w:marTop w:val="0"/>
      <w:marBottom w:val="0"/>
      <w:divBdr>
        <w:top w:val="none" w:sz="0" w:space="0" w:color="auto"/>
        <w:left w:val="none" w:sz="0" w:space="0" w:color="auto"/>
        <w:bottom w:val="none" w:sz="0" w:space="0" w:color="auto"/>
        <w:right w:val="none" w:sz="0" w:space="0" w:color="auto"/>
      </w:divBdr>
    </w:div>
    <w:div w:id="353847395">
      <w:bodyDiv w:val="1"/>
      <w:marLeft w:val="0"/>
      <w:marRight w:val="0"/>
      <w:marTop w:val="0"/>
      <w:marBottom w:val="0"/>
      <w:divBdr>
        <w:top w:val="none" w:sz="0" w:space="0" w:color="auto"/>
        <w:left w:val="none" w:sz="0" w:space="0" w:color="auto"/>
        <w:bottom w:val="none" w:sz="0" w:space="0" w:color="auto"/>
        <w:right w:val="none" w:sz="0" w:space="0" w:color="auto"/>
      </w:divBdr>
    </w:div>
    <w:div w:id="417866519">
      <w:bodyDiv w:val="1"/>
      <w:marLeft w:val="0"/>
      <w:marRight w:val="0"/>
      <w:marTop w:val="0"/>
      <w:marBottom w:val="0"/>
      <w:divBdr>
        <w:top w:val="none" w:sz="0" w:space="0" w:color="auto"/>
        <w:left w:val="none" w:sz="0" w:space="0" w:color="auto"/>
        <w:bottom w:val="none" w:sz="0" w:space="0" w:color="auto"/>
        <w:right w:val="none" w:sz="0" w:space="0" w:color="auto"/>
      </w:divBdr>
    </w:div>
    <w:div w:id="1102803791">
      <w:bodyDiv w:val="1"/>
      <w:marLeft w:val="0"/>
      <w:marRight w:val="0"/>
      <w:marTop w:val="0"/>
      <w:marBottom w:val="0"/>
      <w:divBdr>
        <w:top w:val="none" w:sz="0" w:space="0" w:color="auto"/>
        <w:left w:val="none" w:sz="0" w:space="0" w:color="auto"/>
        <w:bottom w:val="none" w:sz="0" w:space="0" w:color="auto"/>
        <w:right w:val="none" w:sz="0" w:space="0" w:color="auto"/>
      </w:divBdr>
      <w:divsChild>
        <w:div w:id="452135852">
          <w:marLeft w:val="0"/>
          <w:marRight w:val="0"/>
          <w:marTop w:val="230"/>
          <w:marBottom w:val="0"/>
          <w:divBdr>
            <w:top w:val="none" w:sz="0" w:space="0" w:color="auto"/>
            <w:left w:val="none" w:sz="0" w:space="0" w:color="auto"/>
            <w:bottom w:val="none" w:sz="0" w:space="0" w:color="auto"/>
            <w:right w:val="none" w:sz="0" w:space="0" w:color="auto"/>
          </w:divBdr>
        </w:div>
      </w:divsChild>
    </w:div>
    <w:div w:id="1222444302">
      <w:bodyDiv w:val="1"/>
      <w:marLeft w:val="0"/>
      <w:marRight w:val="0"/>
      <w:marTop w:val="0"/>
      <w:marBottom w:val="0"/>
      <w:divBdr>
        <w:top w:val="none" w:sz="0" w:space="0" w:color="auto"/>
        <w:left w:val="none" w:sz="0" w:space="0" w:color="auto"/>
        <w:bottom w:val="none" w:sz="0" w:space="0" w:color="auto"/>
        <w:right w:val="none" w:sz="0" w:space="0" w:color="auto"/>
      </w:divBdr>
    </w:div>
    <w:div w:id="1264607061">
      <w:bodyDiv w:val="1"/>
      <w:marLeft w:val="0"/>
      <w:marRight w:val="0"/>
      <w:marTop w:val="0"/>
      <w:marBottom w:val="0"/>
      <w:divBdr>
        <w:top w:val="none" w:sz="0" w:space="0" w:color="auto"/>
        <w:left w:val="none" w:sz="0" w:space="0" w:color="auto"/>
        <w:bottom w:val="none" w:sz="0" w:space="0" w:color="auto"/>
        <w:right w:val="none" w:sz="0" w:space="0" w:color="auto"/>
      </w:divBdr>
    </w:div>
    <w:div w:id="1454597603">
      <w:bodyDiv w:val="1"/>
      <w:marLeft w:val="0"/>
      <w:marRight w:val="0"/>
      <w:marTop w:val="0"/>
      <w:marBottom w:val="0"/>
      <w:divBdr>
        <w:top w:val="none" w:sz="0" w:space="0" w:color="auto"/>
        <w:left w:val="none" w:sz="0" w:space="0" w:color="auto"/>
        <w:bottom w:val="none" w:sz="0" w:space="0" w:color="auto"/>
        <w:right w:val="none" w:sz="0" w:space="0" w:color="auto"/>
      </w:divBdr>
    </w:div>
    <w:div w:id="1529679366">
      <w:bodyDiv w:val="1"/>
      <w:marLeft w:val="0"/>
      <w:marRight w:val="0"/>
      <w:marTop w:val="0"/>
      <w:marBottom w:val="0"/>
      <w:divBdr>
        <w:top w:val="none" w:sz="0" w:space="0" w:color="auto"/>
        <w:left w:val="none" w:sz="0" w:space="0" w:color="auto"/>
        <w:bottom w:val="none" w:sz="0" w:space="0" w:color="auto"/>
        <w:right w:val="none" w:sz="0" w:space="0" w:color="auto"/>
      </w:divBdr>
    </w:div>
    <w:div w:id="1672758812">
      <w:bodyDiv w:val="1"/>
      <w:marLeft w:val="0"/>
      <w:marRight w:val="0"/>
      <w:marTop w:val="0"/>
      <w:marBottom w:val="0"/>
      <w:divBdr>
        <w:top w:val="none" w:sz="0" w:space="0" w:color="auto"/>
        <w:left w:val="none" w:sz="0" w:space="0" w:color="auto"/>
        <w:bottom w:val="none" w:sz="0" w:space="0" w:color="auto"/>
        <w:right w:val="none" w:sz="0" w:space="0" w:color="auto"/>
      </w:divBdr>
    </w:div>
    <w:div w:id="1690596066">
      <w:bodyDiv w:val="1"/>
      <w:marLeft w:val="0"/>
      <w:marRight w:val="0"/>
      <w:marTop w:val="0"/>
      <w:marBottom w:val="0"/>
      <w:divBdr>
        <w:top w:val="none" w:sz="0" w:space="0" w:color="auto"/>
        <w:left w:val="none" w:sz="0" w:space="0" w:color="auto"/>
        <w:bottom w:val="none" w:sz="0" w:space="0" w:color="auto"/>
        <w:right w:val="none" w:sz="0" w:space="0" w:color="auto"/>
      </w:divBdr>
      <w:divsChild>
        <w:div w:id="391856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2773">
      <w:bodyDiv w:val="1"/>
      <w:marLeft w:val="0"/>
      <w:marRight w:val="0"/>
      <w:marTop w:val="0"/>
      <w:marBottom w:val="0"/>
      <w:divBdr>
        <w:top w:val="none" w:sz="0" w:space="0" w:color="auto"/>
        <w:left w:val="none" w:sz="0" w:space="0" w:color="auto"/>
        <w:bottom w:val="none" w:sz="0" w:space="0" w:color="auto"/>
        <w:right w:val="none" w:sz="0" w:space="0" w:color="auto"/>
      </w:divBdr>
    </w:div>
    <w:div w:id="19418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zecarlosparente@hot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26883-D28F-4FE4-BEF3-39A47268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Assembleia Legislativa de Pernambuco</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Ameuda</cp:lastModifiedBy>
  <cp:revision>4</cp:revision>
  <cp:lastPrinted>2019-07-24T14:45:00Z</cp:lastPrinted>
  <dcterms:created xsi:type="dcterms:W3CDTF">2020-05-11T13:23:00Z</dcterms:created>
  <dcterms:modified xsi:type="dcterms:W3CDTF">2020-05-11T13:23:00Z</dcterms:modified>
</cp:coreProperties>
</file>