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4588C" w:rsidRPr="00CA6AE2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7"/>
          <w:szCs w:val="27"/>
          <w:u w:val="single"/>
          <w:lang w:val="pt-BR"/>
        </w:rPr>
      </w:pPr>
    </w:p>
    <w:p w:rsidR="00CA6AE2" w:rsidRPr="00CA6AE2" w:rsidRDefault="00CA6AE2" w:rsidP="00CA6AE2">
      <w:pPr>
        <w:spacing w:line="360" w:lineRule="auto"/>
        <w:rPr>
          <w:rFonts w:ascii="Garamond" w:hAnsi="Garamond"/>
          <w:b/>
          <w:sz w:val="27"/>
          <w:szCs w:val="27"/>
          <w:u w:val="single"/>
          <w:lang w:val="pt-BR"/>
        </w:rPr>
      </w:pPr>
      <w:r w:rsidRPr="00CA6AE2">
        <w:rPr>
          <w:rFonts w:ascii="Garamond" w:hAnsi="Garamond"/>
          <w:b/>
          <w:sz w:val="27"/>
          <w:szCs w:val="27"/>
          <w:u w:val="single"/>
          <w:lang w:val="pt-BR"/>
        </w:rPr>
        <w:t>INDICAÇÃO Nº:           /202</w:t>
      </w:r>
      <w:r>
        <w:rPr>
          <w:rFonts w:ascii="Garamond" w:hAnsi="Garamond"/>
          <w:b/>
          <w:sz w:val="27"/>
          <w:szCs w:val="27"/>
          <w:u w:val="single"/>
          <w:lang w:val="pt-BR"/>
        </w:rPr>
        <w:t>1</w:t>
      </w:r>
    </w:p>
    <w:p w:rsidR="00CA6AE2" w:rsidRPr="00CA6AE2" w:rsidRDefault="00CA6AE2" w:rsidP="00CA6AE2">
      <w:pPr>
        <w:spacing w:line="360" w:lineRule="auto"/>
        <w:jc w:val="both"/>
        <w:rPr>
          <w:rFonts w:ascii="Garamond" w:hAnsi="Garamond"/>
          <w:sz w:val="27"/>
          <w:szCs w:val="27"/>
          <w:lang w:val="pt-BR"/>
        </w:rPr>
      </w:pPr>
    </w:p>
    <w:p w:rsidR="00CA6AE2" w:rsidRPr="00CA6AE2" w:rsidRDefault="00CA6AE2" w:rsidP="00CA6AE2">
      <w:pPr>
        <w:spacing w:line="360" w:lineRule="auto"/>
        <w:jc w:val="both"/>
        <w:rPr>
          <w:rFonts w:ascii="Garamond" w:hAnsi="Garamond"/>
          <w:color w:val="000000"/>
          <w:sz w:val="27"/>
          <w:szCs w:val="27"/>
          <w:lang w:val="pt-BR"/>
        </w:rPr>
      </w:pPr>
      <w:r w:rsidRPr="00CA6AE2">
        <w:rPr>
          <w:rFonts w:ascii="Garamond" w:hAnsi="Garamond"/>
          <w:sz w:val="27"/>
          <w:szCs w:val="27"/>
          <w:lang w:val="pt-BR"/>
        </w:rPr>
        <w:t xml:space="preserve">O Vereador abaixo </w:t>
      </w:r>
      <w:bookmarkStart w:id="0" w:name="_GoBack"/>
      <w:bookmarkEnd w:id="0"/>
      <w:r w:rsidRPr="00CA6AE2">
        <w:rPr>
          <w:rFonts w:ascii="Garamond" w:hAnsi="Garamond"/>
          <w:sz w:val="27"/>
          <w:szCs w:val="27"/>
          <w:lang w:val="pt-BR"/>
        </w:rPr>
        <w:t xml:space="preserve">assinado, no uso das suas atribuições institucionais, ouvindo-se o Plenário deste Poder Legislativo, requer que seja remitida indicação ao Excelentíssimo Prefeito, o Senhor </w:t>
      </w:r>
      <w:proofErr w:type="spellStart"/>
      <w:r>
        <w:rPr>
          <w:rFonts w:ascii="Garamond" w:hAnsi="Garamond"/>
          <w:sz w:val="27"/>
          <w:szCs w:val="27"/>
          <w:lang w:val="pt-BR"/>
        </w:rPr>
        <w:t>Marcones</w:t>
      </w:r>
      <w:proofErr w:type="spellEnd"/>
      <w:r>
        <w:rPr>
          <w:rFonts w:ascii="Garamond" w:hAnsi="Garamond"/>
          <w:sz w:val="27"/>
          <w:szCs w:val="27"/>
          <w:lang w:val="pt-BR"/>
        </w:rPr>
        <w:t xml:space="preserve"> </w:t>
      </w:r>
      <w:proofErr w:type="spellStart"/>
      <w:r>
        <w:rPr>
          <w:rFonts w:ascii="Garamond" w:hAnsi="Garamond"/>
          <w:sz w:val="27"/>
          <w:szCs w:val="27"/>
          <w:lang w:val="pt-BR"/>
        </w:rPr>
        <w:t>Libório</w:t>
      </w:r>
      <w:proofErr w:type="spellEnd"/>
      <w:r>
        <w:rPr>
          <w:rFonts w:ascii="Garamond" w:hAnsi="Garamond"/>
          <w:sz w:val="27"/>
          <w:szCs w:val="27"/>
          <w:lang w:val="pt-BR"/>
        </w:rPr>
        <w:t xml:space="preserve"> de Sá, e ao Excelentíssimo Secretário de Saúde, o Senhor George Arraes Sampaio, s</w:t>
      </w:r>
      <w:r w:rsidRPr="00CA6AE2">
        <w:rPr>
          <w:rFonts w:ascii="Garamond" w:hAnsi="Garamond"/>
          <w:sz w:val="27"/>
          <w:szCs w:val="27"/>
          <w:lang w:val="pt-BR"/>
        </w:rPr>
        <w:t>ugerindo que adote</w:t>
      </w:r>
      <w:r>
        <w:rPr>
          <w:rFonts w:ascii="Garamond" w:hAnsi="Garamond"/>
          <w:sz w:val="27"/>
          <w:szCs w:val="27"/>
          <w:lang w:val="pt-BR"/>
        </w:rPr>
        <w:t>m</w:t>
      </w:r>
      <w:r w:rsidRPr="00CA6AE2">
        <w:rPr>
          <w:rFonts w:ascii="Garamond" w:hAnsi="Garamond"/>
          <w:sz w:val="27"/>
          <w:szCs w:val="27"/>
          <w:lang w:val="pt-BR"/>
        </w:rPr>
        <w:t xml:space="preserve"> as medidas necessárias a fim de promover a criação de uma </w:t>
      </w:r>
      <w:r w:rsidRPr="00CA6AE2">
        <w:rPr>
          <w:rFonts w:ascii="Garamond" w:hAnsi="Garamond"/>
          <w:b/>
          <w:sz w:val="27"/>
          <w:szCs w:val="27"/>
          <w:bdr w:val="single" w:sz="4" w:space="0" w:color="auto"/>
          <w:lang w:val="pt-BR"/>
        </w:rPr>
        <w:t>CENTRAL DE AMBULÂNCIA</w:t>
      </w:r>
      <w:r w:rsidRPr="00CA6AE2">
        <w:rPr>
          <w:rFonts w:ascii="Garamond" w:hAnsi="Garamond"/>
          <w:sz w:val="27"/>
          <w:szCs w:val="27"/>
          <w:lang w:val="pt-BR"/>
        </w:rPr>
        <w:t xml:space="preserve"> para coordenar o atendimento e encaminhamento de pacientes que necessitem do transporte de ambulância dentro e fora do município</w:t>
      </w:r>
      <w:r>
        <w:rPr>
          <w:rFonts w:ascii="Garamond" w:hAnsi="Garamond"/>
          <w:sz w:val="27"/>
          <w:szCs w:val="27"/>
          <w:lang w:val="pt-BR"/>
        </w:rPr>
        <w:t xml:space="preserve">, </w:t>
      </w:r>
      <w:r w:rsidRPr="00CA6AE2">
        <w:rPr>
          <w:rFonts w:ascii="Garamond" w:hAnsi="Garamond"/>
          <w:sz w:val="27"/>
          <w:szCs w:val="27"/>
          <w:lang w:val="pt-BR"/>
        </w:rPr>
        <w:t>com telefone de atendimento e demais meios de comunicação</w:t>
      </w:r>
      <w:r w:rsidRPr="00CA6AE2">
        <w:rPr>
          <w:rFonts w:ascii="Garamond" w:hAnsi="Garamond"/>
          <w:color w:val="000000"/>
          <w:sz w:val="27"/>
          <w:szCs w:val="27"/>
          <w:lang w:val="pt-BR"/>
        </w:rPr>
        <w:t xml:space="preserve">.    </w:t>
      </w:r>
    </w:p>
    <w:p w:rsidR="00CA6AE2" w:rsidRPr="00CA6AE2" w:rsidRDefault="00CA6AE2" w:rsidP="00CA6AE2">
      <w:pPr>
        <w:spacing w:line="360" w:lineRule="auto"/>
        <w:rPr>
          <w:rFonts w:ascii="Garamond" w:hAnsi="Garamond"/>
          <w:b/>
          <w:sz w:val="27"/>
          <w:szCs w:val="27"/>
          <w:u w:val="single"/>
          <w:lang w:val="pt-BR"/>
        </w:rPr>
      </w:pPr>
    </w:p>
    <w:p w:rsidR="00CA6AE2" w:rsidRDefault="00CA6AE2" w:rsidP="00CA6AE2">
      <w:pPr>
        <w:spacing w:line="360" w:lineRule="auto"/>
        <w:rPr>
          <w:rFonts w:ascii="Garamond" w:hAnsi="Garamond"/>
          <w:b/>
          <w:sz w:val="27"/>
          <w:szCs w:val="27"/>
          <w:u w:val="single"/>
          <w:lang w:val="pt-BR"/>
        </w:rPr>
      </w:pPr>
      <w:r w:rsidRPr="00CA6AE2">
        <w:rPr>
          <w:rFonts w:ascii="Garamond" w:hAnsi="Garamond"/>
          <w:b/>
          <w:sz w:val="27"/>
          <w:szCs w:val="27"/>
          <w:u w:val="single"/>
          <w:lang w:val="pt-BR"/>
        </w:rPr>
        <w:t>JUSTIFICATIVA:</w:t>
      </w:r>
    </w:p>
    <w:p w:rsidR="00AD226A" w:rsidRPr="00CA6AE2" w:rsidRDefault="00AD226A" w:rsidP="00CA6AE2">
      <w:pPr>
        <w:spacing w:line="360" w:lineRule="auto"/>
        <w:rPr>
          <w:rFonts w:ascii="Garamond" w:hAnsi="Garamond"/>
          <w:b/>
          <w:sz w:val="27"/>
          <w:szCs w:val="27"/>
          <w:u w:val="single"/>
          <w:lang w:val="pt-BR"/>
        </w:rPr>
      </w:pPr>
    </w:p>
    <w:p w:rsidR="00CA6AE2" w:rsidRDefault="00CA6AE2" w:rsidP="00CA6AE2">
      <w:pPr>
        <w:pStyle w:val="NormalWeb"/>
        <w:spacing w:before="0" w:beforeAutospacing="0" w:after="0" w:afterAutospacing="0" w:line="360" w:lineRule="auto"/>
        <w:jc w:val="both"/>
        <w:rPr>
          <w:rFonts w:ascii="Garamond" w:hAnsi="Garamond"/>
          <w:sz w:val="27"/>
          <w:szCs w:val="27"/>
        </w:rPr>
      </w:pPr>
      <w:r w:rsidRPr="00CA6AE2">
        <w:rPr>
          <w:rFonts w:ascii="Garamond" w:hAnsi="Garamond"/>
          <w:sz w:val="27"/>
          <w:szCs w:val="27"/>
        </w:rPr>
        <w:t>A área de urgência e emergência é um importante componente da assistência à saúde. Nos últimos tempos é notório o crescimento da</w:t>
      </w:r>
      <w:r w:rsidR="00AD226A">
        <w:rPr>
          <w:rFonts w:ascii="Garamond" w:hAnsi="Garamond"/>
          <w:sz w:val="27"/>
          <w:szCs w:val="27"/>
        </w:rPr>
        <w:t>s</w:t>
      </w:r>
      <w:r w:rsidRPr="00CA6AE2">
        <w:rPr>
          <w:rFonts w:ascii="Garamond" w:hAnsi="Garamond"/>
          <w:sz w:val="27"/>
          <w:szCs w:val="27"/>
        </w:rPr>
        <w:t xml:space="preserve"> demanda</w:t>
      </w:r>
      <w:r w:rsidR="00AD226A">
        <w:rPr>
          <w:rFonts w:ascii="Garamond" w:hAnsi="Garamond"/>
          <w:sz w:val="27"/>
          <w:szCs w:val="27"/>
        </w:rPr>
        <w:t>s</w:t>
      </w:r>
      <w:r w:rsidRPr="00CA6AE2">
        <w:rPr>
          <w:rFonts w:ascii="Garamond" w:hAnsi="Garamond"/>
          <w:sz w:val="27"/>
          <w:szCs w:val="27"/>
        </w:rPr>
        <w:t xml:space="preserve"> nesta área</w:t>
      </w:r>
      <w:r>
        <w:rPr>
          <w:rFonts w:ascii="Garamond" w:hAnsi="Garamond"/>
          <w:sz w:val="27"/>
          <w:szCs w:val="27"/>
        </w:rPr>
        <w:t xml:space="preserve"> </w:t>
      </w:r>
      <w:r w:rsidRPr="00CA6AE2">
        <w:rPr>
          <w:rFonts w:ascii="Garamond" w:hAnsi="Garamond"/>
          <w:sz w:val="27"/>
          <w:szCs w:val="27"/>
        </w:rPr>
        <w:t>que se encontra com os serviços para o atendimen</w:t>
      </w:r>
      <w:r>
        <w:rPr>
          <w:rFonts w:ascii="Garamond" w:hAnsi="Garamond"/>
          <w:sz w:val="27"/>
          <w:szCs w:val="27"/>
        </w:rPr>
        <w:t>to da população sobrecarregados em todo o país.</w:t>
      </w:r>
    </w:p>
    <w:p w:rsidR="00CA6AE2" w:rsidRPr="00CA6AE2" w:rsidRDefault="00CA6AE2" w:rsidP="00CA6AE2">
      <w:pPr>
        <w:pStyle w:val="NormalWeb"/>
        <w:spacing w:before="0" w:beforeAutospacing="0" w:after="0" w:afterAutospacing="0" w:line="360" w:lineRule="auto"/>
        <w:jc w:val="both"/>
        <w:rPr>
          <w:rFonts w:ascii="Garamond" w:hAnsi="Garamond"/>
          <w:sz w:val="27"/>
          <w:szCs w:val="27"/>
        </w:rPr>
      </w:pPr>
      <w:r>
        <w:rPr>
          <w:rFonts w:ascii="Garamond" w:hAnsi="Garamond"/>
          <w:sz w:val="27"/>
          <w:szCs w:val="27"/>
        </w:rPr>
        <w:t>É muito importante que o P</w:t>
      </w:r>
      <w:r w:rsidRPr="00CA6AE2">
        <w:rPr>
          <w:rFonts w:ascii="Garamond" w:hAnsi="Garamond"/>
          <w:sz w:val="27"/>
          <w:szCs w:val="27"/>
        </w:rPr>
        <w:t xml:space="preserve">oder </w:t>
      </w:r>
      <w:r>
        <w:rPr>
          <w:rFonts w:ascii="Garamond" w:hAnsi="Garamond"/>
          <w:sz w:val="27"/>
          <w:szCs w:val="27"/>
        </w:rPr>
        <w:t>E</w:t>
      </w:r>
      <w:r w:rsidRPr="00CA6AE2">
        <w:rPr>
          <w:rFonts w:ascii="Garamond" w:hAnsi="Garamond"/>
          <w:sz w:val="27"/>
          <w:szCs w:val="27"/>
        </w:rPr>
        <w:t xml:space="preserve">xecutivo </w:t>
      </w:r>
      <w:r>
        <w:rPr>
          <w:rFonts w:ascii="Garamond" w:hAnsi="Garamond"/>
          <w:sz w:val="27"/>
          <w:szCs w:val="27"/>
        </w:rPr>
        <w:t>M</w:t>
      </w:r>
      <w:r w:rsidRPr="00CA6AE2">
        <w:rPr>
          <w:rFonts w:ascii="Garamond" w:hAnsi="Garamond"/>
          <w:sz w:val="27"/>
          <w:szCs w:val="27"/>
        </w:rPr>
        <w:t xml:space="preserve">unicipal </w:t>
      </w:r>
      <w:r>
        <w:rPr>
          <w:rFonts w:ascii="Garamond" w:hAnsi="Garamond"/>
          <w:sz w:val="27"/>
          <w:szCs w:val="27"/>
        </w:rPr>
        <w:t>coordene</w:t>
      </w:r>
      <w:r w:rsidRPr="00CA6AE2">
        <w:rPr>
          <w:rFonts w:ascii="Garamond" w:hAnsi="Garamond"/>
          <w:sz w:val="27"/>
          <w:szCs w:val="27"/>
        </w:rPr>
        <w:t xml:space="preserve"> o atendimento dos pacientes que necessitem do transporte de ambulância dentro e fora do município, garantindo acolhimento, atenção qualificada e resolutiva, estabilização e referência adequada dos pacientes, controle e atualização das informações dos dados cadastrais, fiscalização da utilização das viaturas e tomadas de decisões de logísticas acerca do disparo, abastecimento e limpeza</w:t>
      </w:r>
      <w:r>
        <w:rPr>
          <w:rFonts w:ascii="Garamond" w:hAnsi="Garamond"/>
          <w:sz w:val="27"/>
          <w:szCs w:val="27"/>
        </w:rPr>
        <w:t xml:space="preserve"> </w:t>
      </w:r>
      <w:r w:rsidR="00AD226A">
        <w:rPr>
          <w:rFonts w:ascii="Garamond" w:hAnsi="Garamond"/>
          <w:sz w:val="27"/>
          <w:szCs w:val="27"/>
        </w:rPr>
        <w:t>através da</w:t>
      </w:r>
      <w:r w:rsidRPr="00CA6AE2">
        <w:rPr>
          <w:rFonts w:ascii="Garamond" w:hAnsi="Garamond"/>
          <w:sz w:val="27"/>
          <w:szCs w:val="27"/>
        </w:rPr>
        <w:t xml:space="preserve"> intervenção d</w:t>
      </w:r>
      <w:r>
        <w:rPr>
          <w:rFonts w:ascii="Garamond" w:hAnsi="Garamond"/>
          <w:sz w:val="27"/>
          <w:szCs w:val="27"/>
        </w:rPr>
        <w:t>e uma</w:t>
      </w:r>
      <w:r w:rsidRPr="00CA6AE2">
        <w:rPr>
          <w:rFonts w:ascii="Garamond" w:hAnsi="Garamond"/>
          <w:sz w:val="27"/>
          <w:szCs w:val="27"/>
        </w:rPr>
        <w:t xml:space="preserve"> Central de Ambulância.</w:t>
      </w:r>
    </w:p>
    <w:p w:rsidR="00AD226A" w:rsidRDefault="00AD226A" w:rsidP="00AD226A">
      <w:pPr>
        <w:spacing w:line="360" w:lineRule="auto"/>
        <w:ind w:right="-319"/>
        <w:jc w:val="center"/>
        <w:rPr>
          <w:rFonts w:ascii="Garamond" w:hAnsi="Garamond"/>
          <w:sz w:val="27"/>
          <w:szCs w:val="27"/>
          <w:lang w:val="pt-BR"/>
        </w:rPr>
      </w:pPr>
    </w:p>
    <w:p w:rsidR="00AD226A" w:rsidRPr="000913C2" w:rsidRDefault="00AD226A" w:rsidP="00AD226A">
      <w:pPr>
        <w:spacing w:line="360" w:lineRule="auto"/>
        <w:ind w:right="-319"/>
        <w:jc w:val="center"/>
        <w:rPr>
          <w:rFonts w:ascii="Garamond" w:hAnsi="Garamond"/>
          <w:sz w:val="27"/>
          <w:szCs w:val="27"/>
          <w:lang w:val="pt-BR"/>
        </w:rPr>
      </w:pPr>
      <w:r w:rsidRPr="000913C2">
        <w:rPr>
          <w:rFonts w:ascii="Garamond" w:hAnsi="Garamond"/>
          <w:sz w:val="27"/>
          <w:szCs w:val="27"/>
          <w:lang w:val="pt-BR"/>
        </w:rPr>
        <w:t xml:space="preserve">Salgueiro, </w:t>
      </w:r>
      <w:r>
        <w:rPr>
          <w:rFonts w:ascii="Garamond" w:hAnsi="Garamond"/>
          <w:sz w:val="27"/>
          <w:szCs w:val="27"/>
          <w:lang w:val="pt-BR"/>
        </w:rPr>
        <w:t>15 de fevereiro de 2021.</w:t>
      </w:r>
    </w:p>
    <w:p w:rsidR="00AD226A" w:rsidRDefault="00AD226A" w:rsidP="00AD226A">
      <w:pPr>
        <w:spacing w:line="360" w:lineRule="auto"/>
        <w:ind w:right="-319"/>
        <w:jc w:val="center"/>
        <w:rPr>
          <w:rFonts w:ascii="Garamond" w:hAnsi="Garamond"/>
          <w:sz w:val="27"/>
          <w:szCs w:val="27"/>
          <w:lang w:val="pt-BR"/>
        </w:rPr>
      </w:pPr>
    </w:p>
    <w:p w:rsidR="00AD226A" w:rsidRPr="000913C2" w:rsidRDefault="00AD226A" w:rsidP="00AD226A">
      <w:pPr>
        <w:spacing w:line="360" w:lineRule="auto"/>
        <w:ind w:right="-319"/>
        <w:jc w:val="center"/>
        <w:rPr>
          <w:rFonts w:ascii="Garamond" w:hAnsi="Garamond"/>
          <w:sz w:val="27"/>
          <w:szCs w:val="27"/>
          <w:lang w:val="pt-BR"/>
        </w:rPr>
      </w:pPr>
    </w:p>
    <w:p w:rsidR="00AD226A" w:rsidRDefault="00AD226A" w:rsidP="00AD226A">
      <w:pPr>
        <w:ind w:right="-318"/>
        <w:jc w:val="center"/>
        <w:rPr>
          <w:rFonts w:ascii="Garamond" w:hAnsi="Garamond"/>
          <w:b/>
          <w:sz w:val="27"/>
          <w:szCs w:val="27"/>
          <w:lang w:val="pt-BR"/>
        </w:rPr>
      </w:pPr>
      <w:r w:rsidRPr="000913C2">
        <w:rPr>
          <w:rFonts w:ascii="Garamond" w:hAnsi="Garamond"/>
          <w:b/>
          <w:sz w:val="27"/>
          <w:szCs w:val="27"/>
          <w:lang w:val="pt-BR"/>
        </w:rPr>
        <w:t>Flávio Epaminondas de Lima Barros</w:t>
      </w:r>
    </w:p>
    <w:p w:rsidR="001D300B" w:rsidRPr="00CA6AE2" w:rsidRDefault="00AD226A" w:rsidP="00AD226A">
      <w:pPr>
        <w:ind w:right="-318"/>
        <w:jc w:val="center"/>
        <w:rPr>
          <w:sz w:val="27"/>
          <w:szCs w:val="27"/>
          <w:lang w:val="pt-BR"/>
        </w:rPr>
      </w:pPr>
      <w:r w:rsidRPr="000913C2">
        <w:rPr>
          <w:rFonts w:ascii="Garamond" w:hAnsi="Garamond"/>
          <w:i/>
          <w:sz w:val="27"/>
          <w:szCs w:val="27"/>
          <w:lang w:val="pt-BR"/>
        </w:rPr>
        <w:t>Vereador Flavinho</w:t>
      </w:r>
    </w:p>
    <w:sectPr w:rsidR="001D300B" w:rsidRPr="00CA6AE2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3B7" w:rsidRDefault="00CE33B7" w:rsidP="004E1410">
      <w:r>
        <w:separator/>
      </w:r>
    </w:p>
  </w:endnote>
  <w:endnote w:type="continuationSeparator" w:id="0">
    <w:p w:rsidR="00CE33B7" w:rsidRDefault="00CE33B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B8194C" w:rsidRPr="00B8194C" w:rsidRDefault="008356E2" w:rsidP="0030746C">
    <w:pPr>
      <w:jc w:val="center"/>
      <w:rPr>
        <w:rFonts w:ascii="Garamond" w:hAnsi="Garamond"/>
        <w:lang w:val="pt-BR"/>
      </w:rPr>
    </w:pPr>
    <w:r w:rsidRPr="00B8194C">
      <w:rPr>
        <w:rFonts w:ascii="Garamond" w:hAnsi="Garamond" w:cs="Arial"/>
        <w:sz w:val="16"/>
        <w:szCs w:val="16"/>
        <w:lang w:val="pt-BR"/>
      </w:rPr>
      <w:t>CONTATOS DO VEREADOR</w:t>
    </w:r>
    <w:r w:rsidR="001075DF" w:rsidRPr="00B8194C">
      <w:rPr>
        <w:rFonts w:ascii="Garamond" w:hAnsi="Garamond" w:cs="Arial"/>
        <w:sz w:val="16"/>
        <w:szCs w:val="16"/>
        <w:lang w:val="pt-BR"/>
      </w:rPr>
      <w:t xml:space="preserve"> – FONES: </w:t>
    </w:r>
    <w:r w:rsidRPr="00B8194C">
      <w:rPr>
        <w:rFonts w:ascii="Garamond" w:hAnsi="Garamond" w:cs="Arial"/>
        <w:sz w:val="16"/>
        <w:szCs w:val="16"/>
        <w:lang w:val="pt-BR"/>
      </w:rPr>
      <w:t xml:space="preserve">(87)98831 5078 – E-MAIL: </w:t>
    </w:r>
    <w:hyperlink r:id="rId2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flavinhobarros@hotmail.com</w:t>
      </w:r>
    </w:hyperlink>
    <w:r w:rsidR="0030746C" w:rsidRPr="0030746C">
      <w:rPr>
        <w:rFonts w:ascii="Garamond" w:hAnsi="Garamond" w:cs="Arial"/>
        <w:sz w:val="16"/>
        <w:szCs w:val="16"/>
        <w:lang w:val="pt-BR"/>
      </w:rPr>
      <w:t xml:space="preserve"> / </w:t>
    </w:r>
    <w:hyperlink r:id="rId3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flaviobarros@salgueiro.pe.leg.br</w:t>
      </w:r>
    </w:hyperlink>
  </w:p>
  <w:p w:rsidR="008356E2" w:rsidRPr="001075DF" w:rsidRDefault="008356E2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3B7" w:rsidRDefault="00CE33B7" w:rsidP="004E1410">
      <w:r>
        <w:separator/>
      </w:r>
    </w:p>
  </w:footnote>
  <w:footnote w:type="continuationSeparator" w:id="0">
    <w:p w:rsidR="00CE33B7" w:rsidRDefault="00CE33B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65" w:rsidRDefault="00AD22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sdt>
      <w:sdtPr>
        <w:rPr>
          <w:rFonts w:ascii="Arial Narrow" w:eastAsia="Arial Narrow" w:hAnsi="Arial Narrow" w:cs="Arial Narrow"/>
          <w:b/>
          <w:bCs/>
          <w:noProof/>
        </w:rPr>
        <w:id w:val="-341628569"/>
        <w:docPartObj>
          <w:docPartGallery w:val="Page Numbers (Margins)"/>
          <w:docPartUnique/>
        </w:docPartObj>
      </w:sdtPr>
      <w:sdtEndPr/>
      <w:sdtContent>
        <w:r w:rsidR="00BE1202" w:rsidRPr="00BE1202">
          <w:rPr>
            <w:rFonts w:ascii="Arial Narrow" w:eastAsia="Arial Narrow" w:hAnsi="Arial Narrow" w:cs="Arial Narrow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BE1202" w:rsidRDefault="00BE12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AD226A" w:rsidRPr="00AD226A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pt-BR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3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DB&#10;cLOvigIAAAY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BE1202" w:rsidRDefault="00BE12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D226A" w:rsidRPr="00AD226A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pt-BR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539F0"/>
    <w:rsid w:val="0007655C"/>
    <w:rsid w:val="000925A6"/>
    <w:rsid w:val="000A16E1"/>
    <w:rsid w:val="001010BF"/>
    <w:rsid w:val="001075DF"/>
    <w:rsid w:val="0013298F"/>
    <w:rsid w:val="00144251"/>
    <w:rsid w:val="00151462"/>
    <w:rsid w:val="00162F8C"/>
    <w:rsid w:val="00171EA6"/>
    <w:rsid w:val="001B0F24"/>
    <w:rsid w:val="001B3E97"/>
    <w:rsid w:val="001D300B"/>
    <w:rsid w:val="001E2C80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0746C"/>
    <w:rsid w:val="00323889"/>
    <w:rsid w:val="0033756E"/>
    <w:rsid w:val="0035190E"/>
    <w:rsid w:val="00360A58"/>
    <w:rsid w:val="00381750"/>
    <w:rsid w:val="003818F4"/>
    <w:rsid w:val="003A0063"/>
    <w:rsid w:val="003D01E9"/>
    <w:rsid w:val="003D764A"/>
    <w:rsid w:val="003E3F7B"/>
    <w:rsid w:val="00406404"/>
    <w:rsid w:val="00413315"/>
    <w:rsid w:val="00425566"/>
    <w:rsid w:val="00434665"/>
    <w:rsid w:val="0044588C"/>
    <w:rsid w:val="0045032B"/>
    <w:rsid w:val="00466211"/>
    <w:rsid w:val="004804A8"/>
    <w:rsid w:val="004E1410"/>
    <w:rsid w:val="004E5F8F"/>
    <w:rsid w:val="004F66DA"/>
    <w:rsid w:val="00504341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04E0F"/>
    <w:rsid w:val="00646A79"/>
    <w:rsid w:val="006830E6"/>
    <w:rsid w:val="00686577"/>
    <w:rsid w:val="00692569"/>
    <w:rsid w:val="006A005F"/>
    <w:rsid w:val="006A620D"/>
    <w:rsid w:val="007429CC"/>
    <w:rsid w:val="00763DC3"/>
    <w:rsid w:val="00767865"/>
    <w:rsid w:val="0077308B"/>
    <w:rsid w:val="00791003"/>
    <w:rsid w:val="007C41F8"/>
    <w:rsid w:val="007D6518"/>
    <w:rsid w:val="007F2EE7"/>
    <w:rsid w:val="00801EF6"/>
    <w:rsid w:val="0081073F"/>
    <w:rsid w:val="008356E2"/>
    <w:rsid w:val="00846586"/>
    <w:rsid w:val="00886E34"/>
    <w:rsid w:val="008E6929"/>
    <w:rsid w:val="00900FC1"/>
    <w:rsid w:val="00902EE2"/>
    <w:rsid w:val="00913F45"/>
    <w:rsid w:val="0091565B"/>
    <w:rsid w:val="00916779"/>
    <w:rsid w:val="00952EDD"/>
    <w:rsid w:val="00961E88"/>
    <w:rsid w:val="009A5285"/>
    <w:rsid w:val="00A025BC"/>
    <w:rsid w:val="00A73582"/>
    <w:rsid w:val="00A744D9"/>
    <w:rsid w:val="00A8242F"/>
    <w:rsid w:val="00A9082D"/>
    <w:rsid w:val="00AB0E70"/>
    <w:rsid w:val="00AD226A"/>
    <w:rsid w:val="00B059B9"/>
    <w:rsid w:val="00B37F0A"/>
    <w:rsid w:val="00B471C9"/>
    <w:rsid w:val="00B57226"/>
    <w:rsid w:val="00B60043"/>
    <w:rsid w:val="00B62793"/>
    <w:rsid w:val="00B67DD6"/>
    <w:rsid w:val="00B8194C"/>
    <w:rsid w:val="00BA6B21"/>
    <w:rsid w:val="00BB15A7"/>
    <w:rsid w:val="00BC6145"/>
    <w:rsid w:val="00BD11B0"/>
    <w:rsid w:val="00BE1202"/>
    <w:rsid w:val="00BF420F"/>
    <w:rsid w:val="00C243B1"/>
    <w:rsid w:val="00C30001"/>
    <w:rsid w:val="00C30CA4"/>
    <w:rsid w:val="00C32679"/>
    <w:rsid w:val="00C37769"/>
    <w:rsid w:val="00C523C9"/>
    <w:rsid w:val="00C54784"/>
    <w:rsid w:val="00C80428"/>
    <w:rsid w:val="00C94D4B"/>
    <w:rsid w:val="00C9612B"/>
    <w:rsid w:val="00CA1994"/>
    <w:rsid w:val="00CA6A70"/>
    <w:rsid w:val="00CA6AE2"/>
    <w:rsid w:val="00CE29DA"/>
    <w:rsid w:val="00CE33B7"/>
    <w:rsid w:val="00D058BA"/>
    <w:rsid w:val="00D34181"/>
    <w:rsid w:val="00D36137"/>
    <w:rsid w:val="00D4288A"/>
    <w:rsid w:val="00D66198"/>
    <w:rsid w:val="00D66C2D"/>
    <w:rsid w:val="00D7082D"/>
    <w:rsid w:val="00D736ED"/>
    <w:rsid w:val="00DC72D6"/>
    <w:rsid w:val="00DD36FD"/>
    <w:rsid w:val="00E4540C"/>
    <w:rsid w:val="00E54C1D"/>
    <w:rsid w:val="00E64D06"/>
    <w:rsid w:val="00E8499E"/>
    <w:rsid w:val="00F25B6C"/>
    <w:rsid w:val="00F35801"/>
    <w:rsid w:val="00F4089D"/>
    <w:rsid w:val="00F46BBB"/>
    <w:rsid w:val="00F50DFA"/>
    <w:rsid w:val="00F528B5"/>
    <w:rsid w:val="00F72ACB"/>
    <w:rsid w:val="00F803B6"/>
    <w:rsid w:val="00F81BAF"/>
    <w:rsid w:val="00F879D2"/>
    <w:rsid w:val="00F92004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9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94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aviobarros@salgueiro.pe.leg.br" TargetMode="External"/><Relationship Id="rId2" Type="http://schemas.openxmlformats.org/officeDocument/2006/relationships/hyperlink" Target="mailto:flavinhobarros@hotmail.com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2</cp:revision>
  <cp:lastPrinted>2020-06-08T14:42:00Z</cp:lastPrinted>
  <dcterms:created xsi:type="dcterms:W3CDTF">2021-02-16T14:15:00Z</dcterms:created>
  <dcterms:modified xsi:type="dcterms:W3CDTF">2021-02-16T14:15:00Z</dcterms:modified>
</cp:coreProperties>
</file>