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1D0B6589" w:rsidR="00C01351" w:rsidRPr="00740C9F" w:rsidRDefault="008C2026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INDICAÇÃO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</w:t>
      </w:r>
      <w:proofErr w:type="gramEnd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69774BF4" w14:textId="77777777"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9FEC991" w14:textId="5EDCAC8B" w:rsidR="00466AB3" w:rsidRDefault="004B5A3B" w:rsidP="009741E1">
      <w:pPr>
        <w:ind w:firstLine="851"/>
        <w:jc w:val="both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Requeiro a Mesa, após ouvido o Plenário, na forma Regimental, que seja solicitado ao Exmo. Senhor Prefeito, </w:t>
      </w:r>
      <w:r w:rsidR="009741E1">
        <w:rPr>
          <w:rFonts w:ascii="Bookman Old Style" w:hAnsi="Bookman Old Style" w:cs="Arial"/>
          <w:lang w:val="pt-BR"/>
        </w:rPr>
        <w:t xml:space="preserve">Dr. Marcondes </w:t>
      </w:r>
      <w:proofErr w:type="spellStart"/>
      <w:r w:rsidR="009741E1">
        <w:rPr>
          <w:rFonts w:ascii="Bookman Old Style" w:hAnsi="Bookman Old Style" w:cs="Arial"/>
          <w:lang w:val="pt-BR"/>
        </w:rPr>
        <w:t>Libório</w:t>
      </w:r>
      <w:proofErr w:type="spellEnd"/>
      <w:r w:rsidR="009741E1">
        <w:rPr>
          <w:rFonts w:ascii="Bookman Old Style" w:hAnsi="Bookman Old Style" w:cs="Arial"/>
          <w:lang w:val="pt-BR"/>
        </w:rPr>
        <w:t xml:space="preserve"> de Sá, </w:t>
      </w:r>
      <w:r w:rsidR="009741E1" w:rsidRPr="009741E1">
        <w:rPr>
          <w:rFonts w:ascii="Bookman Old Style" w:hAnsi="Bookman Old Style" w:cs="Arial"/>
          <w:lang w:val="pt-BR"/>
        </w:rPr>
        <w:t>que o mesmo interceda junto ao Departamento Competente para</w:t>
      </w:r>
      <w:r w:rsidR="00092E7E">
        <w:rPr>
          <w:rFonts w:ascii="Bookman Old Style" w:hAnsi="Bookman Old Style" w:cs="Arial"/>
          <w:lang w:val="pt-BR"/>
        </w:rPr>
        <w:t xml:space="preserve"> a manutenção da iluminação publica no condomínio Mandacaru e nas ruas adjacentes; como também seja feita a manutenção da iluminação da Avenida que liga o Mandacaru ao Maria América no </w:t>
      </w:r>
      <w:r w:rsidR="009741E1" w:rsidRPr="009741E1">
        <w:rPr>
          <w:rFonts w:ascii="Bookman Old Style" w:hAnsi="Bookman Old Style" w:cs="Arial"/>
          <w:lang w:val="pt-BR"/>
        </w:rPr>
        <w:t>município de Salgueiro.</w:t>
      </w:r>
    </w:p>
    <w:p w14:paraId="0C6CC33A" w14:textId="77777777" w:rsidR="004B5A3B" w:rsidRDefault="004B5A3B" w:rsidP="003D655D">
      <w:pPr>
        <w:ind w:firstLine="851"/>
        <w:rPr>
          <w:rFonts w:ascii="Bookman Old Style" w:hAnsi="Bookman Old Style" w:cs="Arial"/>
          <w:lang w:val="pt-BR"/>
        </w:rPr>
      </w:pPr>
    </w:p>
    <w:p w14:paraId="7BAC5C5C" w14:textId="77777777" w:rsidR="009741E1" w:rsidRDefault="009741E1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60A90954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4FD7BB20" w14:textId="77777777"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14:paraId="570913BB" w14:textId="77777777"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14:paraId="1246D2EA" w14:textId="77777777"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14:paraId="43CE6943" w14:textId="77777777"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77A12B3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Oral.</w:t>
      </w:r>
    </w:p>
    <w:p w14:paraId="62F7D13B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22B4AD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467A2E6F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58542D24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054AF99" w14:textId="77777777"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38455CDF" w14:textId="112C1394"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14:paraId="57CB8B28" w14:textId="36A6642F"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14:paraId="285E3312" w14:textId="2D43AD57"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092E7E">
        <w:rPr>
          <w:rFonts w:ascii="Bookman Old Style" w:hAnsi="Bookman Old Style" w:cs="Arial"/>
          <w:lang w:val="pt-BR"/>
        </w:rPr>
        <w:t xml:space="preserve"> 24</w:t>
      </w:r>
      <w:r>
        <w:rPr>
          <w:rFonts w:ascii="Bookman Old Style" w:hAnsi="Bookman Old Style" w:cs="Arial"/>
          <w:lang w:val="pt-BR"/>
        </w:rPr>
        <w:t xml:space="preserve"> </w:t>
      </w:r>
      <w:r w:rsidRPr="00037EB9">
        <w:rPr>
          <w:rFonts w:ascii="Bookman Old Style" w:hAnsi="Bookman Old Style" w:cs="Arial"/>
          <w:lang w:val="pt-BR"/>
        </w:rPr>
        <w:t xml:space="preserve">de </w:t>
      </w:r>
      <w:r w:rsidR="008C2026">
        <w:rPr>
          <w:rFonts w:ascii="Bookman Old Style" w:hAnsi="Bookman Old Style" w:cs="Arial"/>
          <w:lang w:val="pt-BR"/>
        </w:rPr>
        <w:t xml:space="preserve">fevereiro </w:t>
      </w:r>
      <w:r w:rsidR="009741E1">
        <w:rPr>
          <w:rFonts w:ascii="Bookman Old Style" w:hAnsi="Bookman Old Style" w:cs="Arial"/>
          <w:lang w:val="pt-BR"/>
        </w:rPr>
        <w:t>de 2021.</w:t>
      </w:r>
    </w:p>
    <w:p w14:paraId="1BC554D4" w14:textId="77777777"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14:paraId="3F7443A4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6A53C05E" w14:textId="77777777"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14:paraId="083C62CE" w14:textId="7C540C99"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14:paraId="0FA73169" w14:textId="759F9B6A" w:rsidR="00C01351" w:rsidRDefault="00092E7E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Arial" w:hAnsi="Arial" w:cs="Arial"/>
          <w:b/>
          <w:noProof/>
          <w:u w:val="single"/>
          <w:lang w:val="pt-BR" w:eastAsia="pt-BR"/>
        </w:rPr>
        <w:drawing>
          <wp:anchor distT="0" distB="0" distL="114300" distR="114300" simplePos="0" relativeHeight="251658240" behindDoc="1" locked="0" layoutInCell="1" allowOverlap="1" wp14:anchorId="03D749A2" wp14:editId="071A1CE2">
            <wp:simplePos x="0" y="0"/>
            <wp:positionH relativeFrom="column">
              <wp:posOffset>1501140</wp:posOffset>
            </wp:positionH>
            <wp:positionV relativeFrom="paragraph">
              <wp:posOffset>100330</wp:posOffset>
            </wp:positionV>
            <wp:extent cx="2476500" cy="1285875"/>
            <wp:effectExtent l="0" t="0" r="0" b="0"/>
            <wp:wrapNone/>
            <wp:docPr id="1" name="Imagem 1" descr="C:\Users\User\Downloads\Capturar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apturar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613">
        <w:rPr>
          <w:rFonts w:ascii="Bookman Old Style" w:hAnsi="Bookman Old Style" w:cs="Arial"/>
          <w:lang w:val="pt-BR"/>
        </w:rPr>
        <w:tab/>
      </w:r>
    </w:p>
    <w:p w14:paraId="09976DCB" w14:textId="77777777"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14:paraId="27CD8DBE" w14:textId="295BC274" w:rsidR="00740C9F" w:rsidRPr="00037EB9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47F3F8E1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  <w:bookmarkStart w:id="0" w:name="_GoBack"/>
      <w:bookmarkEnd w:id="0"/>
    </w:p>
    <w:sectPr w:rsidR="00BF491E" w:rsidRPr="00037EB9" w:rsidSect="002E0811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CAF76" w14:textId="77777777" w:rsidR="00652131" w:rsidRDefault="00652131" w:rsidP="004E1410">
      <w:r>
        <w:separator/>
      </w:r>
    </w:p>
  </w:endnote>
  <w:endnote w:type="continuationSeparator" w:id="0">
    <w:p w14:paraId="10F96113" w14:textId="77777777" w:rsidR="00652131" w:rsidRDefault="0065213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C62DD" w14:textId="77777777" w:rsidR="00652131" w:rsidRDefault="00652131" w:rsidP="004E1410">
      <w:r>
        <w:separator/>
      </w:r>
    </w:p>
  </w:footnote>
  <w:footnote w:type="continuationSeparator" w:id="0">
    <w:p w14:paraId="4C6B842D" w14:textId="77777777" w:rsidR="00652131" w:rsidRDefault="0065213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652131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652131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652131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52131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9B7B9-7BBC-4977-AB50-B8CBDC7A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2021-02-24T11:00:00Z</cp:lastPrinted>
  <dcterms:created xsi:type="dcterms:W3CDTF">2021-02-24T11:03:00Z</dcterms:created>
  <dcterms:modified xsi:type="dcterms:W3CDTF">2021-02-24T11:03:00Z</dcterms:modified>
</cp:coreProperties>
</file>