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 xml:space="preserve">INDICAÇÃO N.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  <w:r w:rsidRPr="00005DBB">
        <w:rPr>
          <w:rFonts w:ascii="Arial" w:hAnsi="Arial" w:cs="Arial"/>
          <w:lang w:val="pt-BR"/>
        </w:rPr>
        <w:t>O Vereador que subscreve, no uso de suas atribuições legislativas, propõe à MESA DIRETORA DA CÂMARA MUNICIPAL DE VEREADORES DE SALGUEIRO, Estado de Pernambuco, que ouvido o Plenário e cumpridas às demais formalidades regimentais, a aprovação desta Indicação: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87761D" w:rsidP="00005DBB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INDICA</w:t>
      </w:r>
      <w:r w:rsidR="00005DBB" w:rsidRPr="00005DBB">
        <w:rPr>
          <w:rFonts w:ascii="Arial" w:hAnsi="Arial" w:cs="Arial"/>
          <w:lang w:val="pt-BR"/>
        </w:rPr>
        <w:t xml:space="preserve"> ao Senhor Prefeito Municipal Marcondes de Sá, com cópia ao </w:t>
      </w:r>
      <w:r w:rsidRPr="00005DBB">
        <w:rPr>
          <w:rFonts w:ascii="Arial" w:hAnsi="Arial" w:cs="Arial"/>
          <w:lang w:val="pt-BR"/>
        </w:rPr>
        <w:t>secretário</w:t>
      </w:r>
      <w:r w:rsidR="00005DBB" w:rsidRPr="00005DBB">
        <w:rPr>
          <w:rFonts w:ascii="Arial" w:hAnsi="Arial" w:cs="Arial"/>
          <w:lang w:val="pt-BR"/>
        </w:rPr>
        <w:t xml:space="preserve"> de Desenvolvimento Urbano e Obras, </w:t>
      </w:r>
      <w:r w:rsidRPr="00005DBB">
        <w:rPr>
          <w:rFonts w:ascii="Arial" w:hAnsi="Arial" w:cs="Arial"/>
          <w:lang w:val="pt-BR"/>
        </w:rPr>
        <w:t>Sr</w:t>
      </w:r>
      <w:r w:rsidR="00005DBB" w:rsidRPr="00005DBB">
        <w:rPr>
          <w:rFonts w:ascii="Arial" w:hAnsi="Arial" w:cs="Arial"/>
          <w:lang w:val="pt-BR"/>
        </w:rPr>
        <w:t xml:space="preserve"> Michael Kenneth Ferreira Hayde, sugerindo aos mesmos a elaboração um projeto para construção de lombadas, em locais estratégicos no Residencial Santo Antônio. </w:t>
      </w:r>
      <w:r w:rsidRPr="00005DBB">
        <w:rPr>
          <w:rFonts w:ascii="Arial" w:hAnsi="Arial" w:cs="Arial"/>
          <w:lang w:val="pt-BR"/>
        </w:rPr>
        <w:t>Salgueiro PE</w:t>
      </w:r>
      <w:r w:rsidR="00005DBB" w:rsidRPr="00005DBB">
        <w:rPr>
          <w:rFonts w:ascii="Arial" w:hAnsi="Arial" w:cs="Arial"/>
          <w:lang w:val="pt-BR"/>
        </w:rPr>
        <w:t>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jc w:val="both"/>
        <w:rPr>
          <w:rFonts w:ascii="Arial" w:hAnsi="Arial" w:cs="Arial"/>
          <w:lang w:val="pt-BR"/>
        </w:rPr>
      </w:pPr>
      <w:r w:rsidRPr="0087761D">
        <w:rPr>
          <w:rFonts w:ascii="Arial" w:hAnsi="Arial" w:cs="Arial"/>
          <w:b/>
          <w:lang w:val="pt-BR"/>
        </w:rPr>
        <w:t>JUSTIFICATIVA</w:t>
      </w:r>
      <w:r w:rsidRPr="0087761D">
        <w:rPr>
          <w:rFonts w:ascii="Arial" w:hAnsi="Arial" w:cs="Arial"/>
          <w:lang w:val="pt-BR"/>
        </w:rPr>
        <w:t>: As lombadas são importantes meios de redução de velocidades e garantia de segurança para os pedestres. Por se tratar de um Bairro Populoso as Ruas são muito movimentadas onde o risco</w:t>
      </w:r>
      <w:r w:rsidR="0087761D" w:rsidRPr="0087761D">
        <w:rPr>
          <w:rFonts w:ascii="Arial" w:hAnsi="Arial" w:cs="Arial"/>
          <w:lang w:val="pt-BR"/>
        </w:rPr>
        <w:t xml:space="preserve"> </w:t>
      </w:r>
      <w:r w:rsidRPr="0087761D">
        <w:rPr>
          <w:rFonts w:ascii="Arial" w:hAnsi="Arial" w:cs="Arial"/>
          <w:lang w:val="pt-BR"/>
        </w:rPr>
        <w:t xml:space="preserve">de acidentes é constante. </w:t>
      </w:r>
    </w:p>
    <w:p w:rsidR="00005DBB" w:rsidRPr="0087761D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ind w:firstLine="708"/>
        <w:jc w:val="both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ind w:firstLine="708"/>
        <w:jc w:val="both"/>
        <w:rPr>
          <w:rFonts w:ascii="Arial" w:hAnsi="Arial" w:cs="Arial"/>
          <w:lang w:val="pt-BR"/>
        </w:rPr>
      </w:pPr>
    </w:p>
    <w:p w:rsidR="00005DBB" w:rsidRPr="0087761D" w:rsidRDefault="00650724" w:rsidP="00005DBB">
      <w:pPr>
        <w:jc w:val="center"/>
        <w:rPr>
          <w:rFonts w:ascii="Arial" w:hAnsi="Arial" w:cs="Arial"/>
          <w:lang w:val="pt-BR"/>
        </w:rPr>
      </w:pPr>
      <w:r w:rsidRPr="0087761D">
        <w:rPr>
          <w:rFonts w:ascii="Arial" w:hAnsi="Arial" w:cs="Arial"/>
          <w:lang w:val="pt-BR"/>
        </w:rPr>
        <w:t>Salgueiro, 01 de março</w:t>
      </w:r>
      <w:r w:rsidR="0087761D" w:rsidRPr="0087761D">
        <w:rPr>
          <w:rFonts w:ascii="Arial" w:hAnsi="Arial" w:cs="Arial"/>
          <w:lang w:val="pt-BR"/>
        </w:rPr>
        <w:t xml:space="preserve"> </w:t>
      </w:r>
      <w:r w:rsidR="00005DBB" w:rsidRPr="0087761D">
        <w:rPr>
          <w:rFonts w:ascii="Arial" w:hAnsi="Arial" w:cs="Arial"/>
          <w:lang w:val="pt-BR"/>
        </w:rPr>
        <w:t>2021.</w:t>
      </w:r>
    </w:p>
    <w:p w:rsidR="00005DBB" w:rsidRPr="0087761D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jc w:val="center"/>
        <w:rPr>
          <w:rFonts w:ascii="Arial" w:hAnsi="Arial" w:cs="Arial"/>
          <w:lang w:val="pt-BR"/>
        </w:rPr>
      </w:pPr>
      <w:r w:rsidRPr="0087761D">
        <w:rPr>
          <w:rFonts w:ascii="Arial" w:hAnsi="Arial" w:cs="Arial"/>
          <w:lang w:val="pt-BR"/>
        </w:rPr>
        <w:t>BALDIN DOS ANJOS</w:t>
      </w:r>
    </w:p>
    <w:p w:rsidR="00005DBB" w:rsidRPr="0087761D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  <w:lang w:val="pt-BR"/>
        </w:rPr>
      </w:pPr>
    </w:p>
    <w:p w:rsidR="004B470F" w:rsidRPr="0087761D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005DBB" w:rsidRPr="0087761D" w:rsidRDefault="00005DBB" w:rsidP="00005DBB">
      <w:pPr>
        <w:jc w:val="center"/>
        <w:rPr>
          <w:rFonts w:ascii="Arial" w:hAnsi="Arial" w:cs="Arial"/>
          <w:lang w:val="pt-BR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>
            <wp:extent cx="5846445" cy="7795260"/>
            <wp:effectExtent l="19050" t="0" r="1905" b="0"/>
            <wp:docPr id="2" name="Imagem 1" descr="357dc789-42d4-40ed-94fb-e766bb7a92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7dc789-42d4-40ed-94fb-e766bb7a922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3B3" w:rsidRPr="00005DBB" w:rsidRDefault="00E743B3" w:rsidP="00311E83">
      <w:pPr>
        <w:rPr>
          <w:rFonts w:ascii="Arial" w:hAnsi="Arial" w:cs="Arial"/>
          <w:bCs/>
          <w:u w:val="single"/>
          <w:lang w:val="pt-BR"/>
        </w:rPr>
      </w:pPr>
    </w:p>
    <w:sectPr w:rsidR="00E743B3" w:rsidRPr="00005DBB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F7" w:rsidRDefault="00B53DF7" w:rsidP="00407364">
      <w:r>
        <w:separator/>
      </w:r>
    </w:p>
  </w:endnote>
  <w:endnote w:type="continuationSeparator" w:id="0">
    <w:p w:rsidR="00B53DF7" w:rsidRDefault="00B53DF7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F7" w:rsidRDefault="00B53DF7" w:rsidP="00407364">
      <w:r>
        <w:separator/>
      </w:r>
    </w:p>
  </w:footnote>
  <w:footnote w:type="continuationSeparator" w:id="0">
    <w:p w:rsidR="00B53DF7" w:rsidRDefault="00B53DF7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6293C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34AD5"/>
    <w:rsid w:val="00650724"/>
    <w:rsid w:val="006A620D"/>
    <w:rsid w:val="006B0EF5"/>
    <w:rsid w:val="006D5E18"/>
    <w:rsid w:val="006E0D62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539E8"/>
    <w:rsid w:val="008771A4"/>
    <w:rsid w:val="0087761D"/>
    <w:rsid w:val="00886E34"/>
    <w:rsid w:val="008D389C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F1B74"/>
    <w:rsid w:val="00A16D13"/>
    <w:rsid w:val="00A70D77"/>
    <w:rsid w:val="00A73582"/>
    <w:rsid w:val="00AA2B51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1182"/>
    <w:rsid w:val="00CD5D08"/>
    <w:rsid w:val="00CE29DA"/>
    <w:rsid w:val="00CF79F9"/>
    <w:rsid w:val="00D044A2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7110C"/>
    <w:rsid w:val="00E743B3"/>
    <w:rsid w:val="00E8499E"/>
    <w:rsid w:val="00E92DDC"/>
    <w:rsid w:val="00EE4A6F"/>
    <w:rsid w:val="00EF751C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A17"/>
    <w:rsid w:val="00F92A07"/>
    <w:rsid w:val="00F95059"/>
    <w:rsid w:val="00FA5E1A"/>
    <w:rsid w:val="00FD096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EDNAL BARROS</cp:lastModifiedBy>
  <cp:revision>22</cp:revision>
  <cp:lastPrinted>2020-01-13T15:18:00Z</cp:lastPrinted>
  <dcterms:created xsi:type="dcterms:W3CDTF">2020-12-29T14:23:00Z</dcterms:created>
  <dcterms:modified xsi:type="dcterms:W3CDTF">2021-03-01T10:55:00Z</dcterms:modified>
</cp:coreProperties>
</file>