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46B2BB4E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00EA0DDA">
        <w:rPr>
          <w:rFonts w:ascii="Bookman Old Style" w:eastAsia="Bookman Old Style" w:hAnsi="Bookman Old Style" w:cs="Bookman Old Style"/>
          <w:b/>
          <w:bCs/>
        </w:rPr>
        <w:t>Olindina</w:t>
      </w:r>
      <w:proofErr w:type="spellEnd"/>
      <w:r w:rsidR="00EA0DDA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EA0DDA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  <w:r w:rsidR="00EA0DDA">
        <w:rPr>
          <w:rFonts w:ascii="Bookman Old Style" w:eastAsia="Bookman Old Style" w:hAnsi="Bookman Old Style" w:cs="Bookman Old Style"/>
          <w:b/>
          <w:bCs/>
        </w:rPr>
        <w:t xml:space="preserve"> e Silva</w:t>
      </w:r>
      <w:r w:rsidR="00C17550">
        <w:rPr>
          <w:rFonts w:ascii="Bookman Old Style" w:eastAsia="Bookman Old Style" w:hAnsi="Bookman Old Style" w:cs="Bookman Old Style"/>
          <w:b/>
          <w:bCs/>
        </w:rPr>
        <w:t>.</w:t>
      </w: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199D065B" w14:textId="3974C661" w:rsidR="004D68CC" w:rsidRPr="00955D2B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</w:rPr>
        <w:t>Vereadora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uso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suas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atribuições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legislativas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satisfeita</w:t>
      </w:r>
      <w:proofErr w:type="spellEnd"/>
      <w:r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>
        <w:rPr>
          <w:rFonts w:ascii="Bookman Old Style" w:eastAsia="Bookman Old Style" w:hAnsi="Bookman Old Style" w:cs="Bookman Old Style"/>
        </w:rPr>
        <w:t>formalidades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regimentais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vem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</w:t>
      </w:r>
      <w:r w:rsidR="00EA0DDA">
        <w:rPr>
          <w:rFonts w:ascii="Bookman Old Style" w:eastAsia="Bookman Old Style" w:hAnsi="Bookman Old Style" w:cs="Bookman Old Style"/>
        </w:rPr>
        <w:t>a Sra.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A0DDA">
        <w:rPr>
          <w:rFonts w:ascii="Bookman Old Style" w:eastAsia="Bookman Old Style" w:hAnsi="Bookman Old Style" w:cs="Bookman Old Style"/>
          <w:b/>
        </w:rPr>
        <w:t>Olindina</w:t>
      </w:r>
      <w:proofErr w:type="spellEnd"/>
      <w:r w:rsidR="00EA0DDA">
        <w:rPr>
          <w:rFonts w:ascii="Bookman Old Style" w:eastAsia="Bookman Old Style" w:hAnsi="Bookman Old Style" w:cs="Bookman Old Style"/>
          <w:b/>
        </w:rPr>
        <w:t xml:space="preserve"> de </w:t>
      </w:r>
      <w:proofErr w:type="spellStart"/>
      <w:r w:rsidR="00EA0DDA">
        <w:rPr>
          <w:rFonts w:ascii="Bookman Old Style" w:eastAsia="Bookman Old Style" w:hAnsi="Bookman Old Style" w:cs="Bookman Old Style"/>
          <w:b/>
        </w:rPr>
        <w:t>Alencar</w:t>
      </w:r>
      <w:proofErr w:type="spellEnd"/>
      <w:r w:rsidR="00EA0DDA">
        <w:rPr>
          <w:rFonts w:ascii="Bookman Old Style" w:eastAsia="Bookman Old Style" w:hAnsi="Bookman Old Style" w:cs="Bookman Old Style"/>
          <w:b/>
        </w:rPr>
        <w:t xml:space="preserve"> e Silva</w:t>
      </w:r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falecimento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EA0DDA">
        <w:rPr>
          <w:rFonts w:ascii="Bookman Old Style" w:eastAsia="Bookman Old Style" w:hAnsi="Bookman Old Style" w:cs="Bookman Old Style"/>
          <w:b/>
          <w:bCs/>
        </w:rPr>
        <w:t>24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1B672A">
        <w:rPr>
          <w:rFonts w:ascii="Bookman Old Style" w:eastAsia="Bookman Old Style" w:hAnsi="Bookman Old Style" w:cs="Bookman Old Style"/>
          <w:b/>
          <w:bCs/>
        </w:rPr>
        <w:t>abril</w:t>
      </w:r>
      <w:proofErr w:type="spellEnd"/>
      <w:r w:rsidRPr="00955D2B">
        <w:rPr>
          <w:rFonts w:ascii="Bookman Old Style" w:eastAsia="Bookman Old Style" w:hAnsi="Bookman Old Style" w:cs="Bookman Old Style"/>
          <w:b/>
          <w:bCs/>
        </w:rPr>
        <w:t xml:space="preserve"> de 2021</w:t>
      </w:r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380982A9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79E068B1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</w:t>
      </w:r>
      <w:r w:rsidR="00EA0DDA">
        <w:rPr>
          <w:rFonts w:ascii="Bookman Old Style" w:eastAsia="Bookman Old Style" w:hAnsi="Bookman Old Style" w:cs="Bookman Old Style"/>
        </w:rPr>
        <w:t xml:space="preserve">a </w:t>
      </w:r>
      <w:proofErr w:type="spellStart"/>
      <w:r w:rsidR="00EA0DDA">
        <w:rPr>
          <w:rFonts w:ascii="Bookman Old Style" w:eastAsia="Bookman Old Style" w:hAnsi="Bookman Old Style" w:cs="Bookman Old Style"/>
        </w:rPr>
        <w:t>Sra</w:t>
      </w:r>
      <w:proofErr w:type="spellEnd"/>
      <w:r w:rsidR="00EA0DD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Olindina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e Silva</w:t>
      </w:r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5618D1">
        <w:rPr>
          <w:rFonts w:ascii="Bookman Old Style" w:eastAsia="Bookman Old Style" w:hAnsi="Bookman Old Style" w:cs="Bookman Old Style"/>
        </w:rPr>
        <w:t>nascida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EA0DDA">
        <w:rPr>
          <w:rFonts w:ascii="Bookman Old Style" w:eastAsia="Bookman Old Style" w:hAnsi="Bookman Old Style" w:cs="Bookman Old Style"/>
          <w:b/>
          <w:bCs/>
        </w:rPr>
        <w:t>29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/0</w:t>
      </w:r>
      <w:r w:rsidR="00EA0DDA">
        <w:rPr>
          <w:rFonts w:ascii="Bookman Old Style" w:eastAsia="Bookman Old Style" w:hAnsi="Bookman Old Style" w:cs="Bookman Old Style"/>
          <w:b/>
          <w:bCs/>
        </w:rPr>
        <w:t>6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/19</w:t>
      </w:r>
      <w:r w:rsidR="00EA0DDA">
        <w:rPr>
          <w:rFonts w:ascii="Bookman Old Style" w:eastAsia="Bookman Old Style" w:hAnsi="Bookman Old Style" w:cs="Bookman Old Style"/>
          <w:b/>
          <w:bCs/>
        </w:rPr>
        <w:t>35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610DDF3A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E3632A9" w14:textId="526CB214" w:rsidR="00EA0DDA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>–</w:t>
      </w:r>
      <w:r w:rsidR="00EA0DDA">
        <w:rPr>
          <w:rFonts w:ascii="Bookman Old Style" w:eastAsia="Bookman Old Style" w:hAnsi="Bookman Old Style" w:cs="Bookman Old Style"/>
        </w:rPr>
        <w:t xml:space="preserve"> </w:t>
      </w:r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Odon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>, Ant</w:t>
      </w:r>
      <w:r w:rsidR="00EA0DDA">
        <w:rPr>
          <w:rFonts w:ascii="Bookman Old Style" w:eastAsia="Bookman Old Style" w:hAnsi="Bookman Old Style" w:cs="Bookman Old Style"/>
          <w:b/>
          <w:bCs/>
        </w:rPr>
        <w:t>ô</w:t>
      </w:r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nio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Duperron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Suedina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>,</w:t>
      </w:r>
      <w:r w:rsidR="00EA0DDA">
        <w:rPr>
          <w:rFonts w:ascii="Bookman Old Style" w:eastAsia="Bookman Old Style" w:hAnsi="Bookman Old Style" w:cs="Bookman Old Style"/>
          <w:b/>
          <w:bCs/>
        </w:rPr>
        <w:t xml:space="preserve"> Ademar </w:t>
      </w:r>
      <w:proofErr w:type="spellStart"/>
      <w:r w:rsidR="00EA0DDA">
        <w:rPr>
          <w:rFonts w:ascii="Bookman Old Style" w:eastAsia="Bookman Old Style" w:hAnsi="Bookman Old Style" w:cs="Bookman Old Style"/>
          <w:b/>
          <w:bCs/>
        </w:rPr>
        <w:t>Parente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Maria da Cruz,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Suetone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Filho,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Vanja</w:t>
      </w:r>
      <w:proofErr w:type="spellEnd"/>
      <w:r w:rsidR="00EA0DDA" w:rsidRPr="00EA0DD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EA0DDA" w:rsidRPr="00EA0DDA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</w:p>
    <w:p w14:paraId="59289E9C" w14:textId="443C5641" w:rsidR="003E4334" w:rsidRPr="00C17550" w:rsidRDefault="003E4334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D4D1565" w14:textId="3B4EBCDE" w:rsidR="001B672A" w:rsidRPr="00DC127A" w:rsidRDefault="001B672A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Netos</w:t>
      </w:r>
      <w:proofErr w:type="spellEnd"/>
      <w:r w:rsidR="00DC127A" w:rsidRPr="00DC127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Genros</w:t>
      </w:r>
      <w:proofErr w:type="spellEnd"/>
      <w:r w:rsidR="00DC127A" w:rsidRPr="00DC127A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irmãs</w:t>
      </w:r>
      <w:proofErr w:type="spellEnd"/>
      <w:r w:rsidR="00DC127A" w:rsidRPr="00DC127A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cunhados</w:t>
      </w:r>
      <w:proofErr w:type="spellEnd"/>
      <w:r w:rsidR="00DC127A" w:rsidRPr="00DC127A">
        <w:rPr>
          <w:rFonts w:ascii="Bookman Old Style" w:eastAsia="Bookman Old Style" w:hAnsi="Bookman Old Style" w:cs="Bookman Old Style"/>
          <w:b/>
          <w:bCs/>
        </w:rPr>
        <w:t xml:space="preserve"> e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demais</w:t>
      </w:r>
      <w:proofErr w:type="spellEnd"/>
      <w:r w:rsidR="00DC127A" w:rsidRPr="00DC127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DC127A" w:rsidRPr="00DC127A">
        <w:rPr>
          <w:rFonts w:ascii="Bookman Old Style" w:eastAsia="Bookman Old Style" w:hAnsi="Bookman Old Style" w:cs="Bookman Old Style"/>
          <w:b/>
          <w:bCs/>
        </w:rPr>
        <w:t>familiares</w:t>
      </w:r>
      <w:proofErr w:type="spellEnd"/>
    </w:p>
    <w:p w14:paraId="2CC91C2A" w14:textId="3794BB65" w:rsidR="001B672A" w:rsidRPr="00C17550" w:rsidRDefault="001B672A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</w:p>
    <w:p w14:paraId="5A76BA42" w14:textId="75ADB955" w:rsidR="00EB361F" w:rsidRPr="00C17550" w:rsidRDefault="003E4334" w:rsidP="00C51DEE">
      <w:pPr>
        <w:jc w:val="both"/>
        <w:rPr>
          <w:rFonts w:ascii="Bookman Old Style" w:eastAsia="Bookman Old Style" w:hAnsi="Bookman Old Style" w:cs="Bookman Old Style"/>
          <w:b/>
          <w:bCs/>
        </w:rPr>
      </w:pPr>
      <w:r w:rsidRPr="00C17550">
        <w:rPr>
          <w:rFonts w:ascii="Bookman Old Style" w:eastAsia="Bookman Old Style" w:hAnsi="Bookman Old Style" w:cs="Bookman Old Style"/>
          <w:b/>
          <w:bCs/>
        </w:rPr>
        <w:t xml:space="preserve">  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5787290" w14:textId="729FDE14" w:rsidR="004D68CC" w:rsidRDefault="00DC127A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Mensagem</w:t>
      </w:r>
      <w:proofErr w:type="spellEnd"/>
      <w:r>
        <w:rPr>
          <w:rFonts w:ascii="Bookman Old Style" w:eastAsia="Bookman Old Style" w:hAnsi="Bookman Old Style" w:cs="Bookman Old Style"/>
          <w:b/>
        </w:rPr>
        <w:t>:</w:t>
      </w: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2C1E96AA" w14:textId="0C04D9DC" w:rsidR="004D68CC" w:rsidRDefault="00DC127A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Cumpriu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sua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missão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na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terra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deixando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grandes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exemplos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para a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familia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e amigos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seguirem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Foi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uma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grande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artesã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muito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católica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soube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valorizar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cada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momento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comparilhado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em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familia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dançando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e se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alegrando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sempre que podia.</w:t>
      </w:r>
    </w:p>
    <w:p w14:paraId="49ED3A39" w14:textId="77777777" w:rsidR="004D68CC" w:rsidRDefault="004D68CC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2CDF66D0" w14:textId="4EEC0505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DC127A">
        <w:rPr>
          <w:rFonts w:ascii="Bookman Old Style" w:eastAsia="Bookman Old Style" w:hAnsi="Bookman Old Style" w:cs="Bookman Old Style"/>
        </w:rPr>
        <w:t>27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C51DEE">
        <w:rPr>
          <w:rFonts w:ascii="Bookman Old Style" w:eastAsia="Bookman Old Style" w:hAnsi="Bookman Old Style" w:cs="Bookman Old Style"/>
        </w:rPr>
        <w:t>abril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7305BF81" w14:textId="3102EB76" w:rsidR="004D68CC" w:rsidRDefault="00DC127A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</w:t>
      </w:r>
    </w:p>
    <w:p w14:paraId="1CFE410A" w14:textId="77777777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77E35449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</w:p>
    <w:p w14:paraId="08549B34" w14:textId="77777777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B2413" w14:textId="77777777" w:rsidR="008B0B8B" w:rsidRDefault="008B0B8B">
      <w:r>
        <w:separator/>
      </w:r>
    </w:p>
  </w:endnote>
  <w:endnote w:type="continuationSeparator" w:id="0">
    <w:p w14:paraId="18055F2B" w14:textId="77777777" w:rsidR="008B0B8B" w:rsidRDefault="008B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CC347" w14:textId="77777777" w:rsidR="008B0B8B" w:rsidRDefault="008B0B8B">
      <w:r>
        <w:separator/>
      </w:r>
    </w:p>
  </w:footnote>
  <w:footnote w:type="continuationSeparator" w:id="0">
    <w:p w14:paraId="64D48B24" w14:textId="77777777" w:rsidR="008B0B8B" w:rsidRDefault="008B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1B672A"/>
    <w:rsid w:val="00285837"/>
    <w:rsid w:val="003036E6"/>
    <w:rsid w:val="0033044D"/>
    <w:rsid w:val="003E4334"/>
    <w:rsid w:val="004D68CC"/>
    <w:rsid w:val="005618D1"/>
    <w:rsid w:val="00667855"/>
    <w:rsid w:val="007931A1"/>
    <w:rsid w:val="008B0B8B"/>
    <w:rsid w:val="009157C5"/>
    <w:rsid w:val="00955D2B"/>
    <w:rsid w:val="00983D72"/>
    <w:rsid w:val="00A37F80"/>
    <w:rsid w:val="00B34D1C"/>
    <w:rsid w:val="00C17550"/>
    <w:rsid w:val="00C51DEE"/>
    <w:rsid w:val="00DC127A"/>
    <w:rsid w:val="00EA0DDA"/>
    <w:rsid w:val="00EB361F"/>
    <w:rsid w:val="00EC0310"/>
    <w:rsid w:val="00E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2021-03-30T13:24:00Z</cp:lastPrinted>
  <dcterms:created xsi:type="dcterms:W3CDTF">2021-04-26T12:03:00Z</dcterms:created>
  <dcterms:modified xsi:type="dcterms:W3CDTF">2021-04-26T12:03:00Z</dcterms:modified>
</cp:coreProperties>
</file>