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AC09CB" w:rsidRDefault="001D300B" w:rsidP="002357E7">
      <w:pPr>
        <w:rPr>
          <w:rFonts w:ascii="Garamond" w:hAnsi="Garamond"/>
          <w:sz w:val="26"/>
          <w:szCs w:val="26"/>
        </w:rPr>
      </w:pPr>
    </w:p>
    <w:p w:rsidR="00784F11" w:rsidRPr="00AC09CB" w:rsidRDefault="00784F11" w:rsidP="002357E7">
      <w:pPr>
        <w:rPr>
          <w:rFonts w:ascii="Garamond" w:hAnsi="Garamond"/>
          <w:sz w:val="26"/>
          <w:szCs w:val="26"/>
        </w:rPr>
      </w:pPr>
    </w:p>
    <w:p w:rsidR="002357E7" w:rsidRPr="00AC09C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PROJETO DE DECRETO LEGISLATIVO Nº ______/2021</w:t>
      </w:r>
    </w:p>
    <w:p w:rsidR="00151A64" w:rsidRPr="00AC09CB" w:rsidRDefault="00151A64" w:rsidP="00151A64">
      <w:pPr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Ementa: </w:t>
      </w:r>
      <w:r w:rsidRPr="00AC09CB">
        <w:rPr>
          <w:rFonts w:ascii="Garamond" w:hAnsi="Garamond"/>
          <w:sz w:val="26"/>
          <w:szCs w:val="26"/>
          <w:lang w:val="pt-BR"/>
        </w:rPr>
        <w:t>Concede Título de Cidadã Salgueirense à LENI MARIA AYRES STANFORD.</w:t>
      </w: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O Vereador Flávio Epaminondas de Lima Barros, no uso de suas atribuições legislativas, de acordo com as normas que regem a Lei Orgânica Municipal e o Regimento Interno desta Casa, propõe </w:t>
      </w:r>
      <w:r w:rsidR="006D5A2C" w:rsidRPr="00AC09CB">
        <w:rPr>
          <w:rFonts w:ascii="Garamond" w:hAnsi="Garamond"/>
          <w:sz w:val="26"/>
          <w:szCs w:val="26"/>
          <w:lang w:val="pt-BR"/>
        </w:rPr>
        <w:t>à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6D5A2C" w:rsidRPr="00AC09CB">
        <w:rPr>
          <w:rFonts w:ascii="Garamond" w:hAnsi="Garamond"/>
          <w:sz w:val="26"/>
          <w:szCs w:val="26"/>
          <w:lang w:val="pt-BR"/>
        </w:rPr>
        <w:t>Câmara Municipal de Vereadores de Salgueiro</w:t>
      </w:r>
      <w:r w:rsidRPr="00AC09CB">
        <w:rPr>
          <w:rFonts w:ascii="Garamond" w:hAnsi="Garamond"/>
          <w:sz w:val="26"/>
          <w:szCs w:val="26"/>
          <w:lang w:val="pt-BR"/>
        </w:rPr>
        <w:t>, o seguinte Projeto de Decreto Legislativo:</w:t>
      </w: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1° </w:t>
      </w:r>
      <w:r w:rsidRPr="00AC09CB">
        <w:rPr>
          <w:rFonts w:ascii="Garamond" w:hAnsi="Garamond"/>
          <w:sz w:val="26"/>
          <w:szCs w:val="26"/>
          <w:lang w:val="pt-BR"/>
        </w:rPr>
        <w:t>A Câmara Municipal de Vereadores de Salgueiro concede o Título de Cidadã Salgueirense à LENI MARIA AYRES STANFORD, em reconhecimento aos bons e relevantes serviços prestados a este Município.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2° </w:t>
      </w:r>
      <w:r w:rsidRPr="00AC09CB">
        <w:rPr>
          <w:rFonts w:ascii="Garamond" w:hAnsi="Garamond"/>
          <w:sz w:val="26"/>
          <w:szCs w:val="26"/>
          <w:lang w:val="pt-BR"/>
        </w:rPr>
        <w:t>A entrega do Título de Cidadã Salgueirense será realizada em Sessão Solene.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 xml:space="preserve">Art. 3° </w:t>
      </w:r>
      <w:r w:rsidRPr="00AC09CB">
        <w:rPr>
          <w:rFonts w:ascii="Garamond" w:hAnsi="Garamond"/>
          <w:sz w:val="26"/>
          <w:szCs w:val="26"/>
          <w:lang w:val="pt-BR"/>
        </w:rPr>
        <w:t xml:space="preserve">As despesas específicas correrão </w:t>
      </w:r>
      <w:r w:rsidR="006D5A2C" w:rsidRPr="00AC09CB">
        <w:rPr>
          <w:rFonts w:ascii="Garamond" w:hAnsi="Garamond"/>
          <w:sz w:val="26"/>
          <w:szCs w:val="26"/>
          <w:lang w:val="pt-BR"/>
        </w:rPr>
        <w:t>por</w:t>
      </w:r>
      <w:r w:rsidRPr="00AC09CB">
        <w:rPr>
          <w:rFonts w:ascii="Garamond" w:hAnsi="Garamond"/>
          <w:sz w:val="26"/>
          <w:szCs w:val="26"/>
          <w:lang w:val="pt-BR"/>
        </w:rPr>
        <w:t xml:space="preserve"> conta d</w:t>
      </w:r>
      <w:r w:rsidR="006D5A2C" w:rsidRPr="00AC09CB">
        <w:rPr>
          <w:rFonts w:ascii="Garamond" w:hAnsi="Garamond"/>
          <w:sz w:val="26"/>
          <w:szCs w:val="26"/>
          <w:lang w:val="pt-BR"/>
        </w:rPr>
        <w:t>as</w:t>
      </w:r>
      <w:r w:rsidRPr="00AC09CB">
        <w:rPr>
          <w:rFonts w:ascii="Garamond" w:hAnsi="Garamond"/>
          <w:sz w:val="26"/>
          <w:szCs w:val="26"/>
          <w:lang w:val="pt-BR"/>
        </w:rPr>
        <w:t xml:space="preserve"> dotações orçamentárias próprias da Câmara Municipal de Vereadores de Salgueiro.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Art. 4º</w:t>
      </w:r>
      <w:r w:rsidRPr="00AC09CB">
        <w:rPr>
          <w:rFonts w:ascii="Garamond" w:hAnsi="Garamond"/>
          <w:sz w:val="26"/>
          <w:szCs w:val="26"/>
          <w:lang w:val="pt-BR"/>
        </w:rPr>
        <w:t xml:space="preserve"> Após a respeitável decisão do Plenário, deve ser dada ciência à homenageada.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>Art. 5º</w:t>
      </w:r>
      <w:r w:rsidRPr="00AC09CB">
        <w:rPr>
          <w:rFonts w:ascii="Garamond" w:hAnsi="Garamond"/>
          <w:sz w:val="26"/>
          <w:szCs w:val="26"/>
          <w:lang w:val="pt-BR"/>
        </w:rPr>
        <w:t xml:space="preserve"> O Decreto Legislativo entrará em vigor na data da sua publicação.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JUSTIFICATIVA: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Oral. Biografia anexa.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Salgueiro/PE, 11 de maio de 2021.</w:t>
      </w:r>
    </w:p>
    <w:p w:rsidR="00151A64" w:rsidRPr="00AC09CB" w:rsidRDefault="00151A64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AC09C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AC09C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AC09CB" w:rsidRDefault="002357E7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AC09CB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  <w:r w:rsidRPr="00AC09CB"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  <w:t>BIOGRAFIA:</w:t>
      </w: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Leni Maria Ayres Stanford, filha de Francisco Moreira Ayres e Maria Leni de Almeida Ayres, nasceu em 18 de março de 1974, em Fortaleza/CE, onde viveu até os 18 anos de idade.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Em 1992 mudou-se para o Recife onde cursou Jornalismo na Universidade Federal de Pernambuco e casou-se com o Salgueirense Diogo Juca Leite Stanford.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Em 1998, após o nascimento de seu primeiro filho, mudou-se para a cidade de Salgueiro, onde reside até os dias atuais, criando aqui os seus três filhos.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Em Salgueiro, chegou a exercer a profissão de jornalismo por pouco tempo, tendo encontrado sua vocação na docência. Lecionou em escolas renomadas do município como Escola JK, Nova Geração, BEC, </w:t>
      </w:r>
      <w:proofErr w:type="spellStart"/>
      <w:r w:rsidRPr="00AC09CB">
        <w:rPr>
          <w:rFonts w:ascii="Garamond" w:hAnsi="Garamond"/>
          <w:sz w:val="26"/>
          <w:szCs w:val="26"/>
          <w:lang w:val="pt-BR"/>
        </w:rPr>
        <w:t>Sapiento</w:t>
      </w:r>
      <w:proofErr w:type="spellEnd"/>
      <w:r w:rsidRPr="00AC09CB">
        <w:rPr>
          <w:rFonts w:ascii="Garamond" w:hAnsi="Garamond"/>
          <w:sz w:val="26"/>
          <w:szCs w:val="26"/>
          <w:lang w:val="pt-BR"/>
        </w:rPr>
        <w:t xml:space="preserve"> e Escola Progressiva. Nesta última, trabalhou por 18 anos, tendo ocupado os cargos de professora e coordenadora pedagógica, ajudando na formação de muitos salgueirenses.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Em 2009 formou-se em Direito pela faculdade de Ciências Humanas e Exatas do Sertão do São Francisco, inscrevendo-se no mesmo na </w:t>
      </w:r>
      <w:proofErr w:type="spellStart"/>
      <w:r w:rsidRPr="00AC09CB">
        <w:rPr>
          <w:rFonts w:ascii="Garamond" w:hAnsi="Garamond"/>
          <w:sz w:val="26"/>
          <w:szCs w:val="26"/>
          <w:lang w:val="pt-BR"/>
        </w:rPr>
        <w:t>subseccional</w:t>
      </w:r>
      <w:proofErr w:type="spellEnd"/>
      <w:r w:rsidRPr="00AC09CB">
        <w:rPr>
          <w:rFonts w:ascii="Garamond" w:hAnsi="Garamond"/>
          <w:sz w:val="26"/>
          <w:szCs w:val="26"/>
          <w:lang w:val="pt-BR"/>
        </w:rPr>
        <w:t xml:space="preserve"> da OAB de Salgueiro, onde, além da docência, passou também a exercer a advocacia.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Durante os anos de 2017 e 2018 ocupou o cargo de Procuradora da Câmara de Vereadores de Salgueiro, bem como atuou até 2019 como professora do Curso de Direito da FACHUSC E FACESF.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Atualmente atua como advogada e é diretora do Grau Técnico – Unidade Cariri. 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Há 23 anos vivendo no município, considera-se como uma autêntica salgueirense, tendo admiração profunda pela cultura da cidade, hospitalidade e altivez de seu povo. </w:t>
      </w: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sectPr w:rsidR="00151A64" w:rsidRPr="00AC09CB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AC09CB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AC09CB" w:rsidRPr="00AC09C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C09CB" w:rsidRPr="00AC09C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6D5A2C"/>
    <w:rsid w:val="007429CC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2021-05-11T21:36:00Z</dcterms:created>
  <dcterms:modified xsi:type="dcterms:W3CDTF">2021-05-11T21:37:00Z</dcterms:modified>
</cp:coreProperties>
</file>