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>MOÇÃO DE PESAR Nº_____ /2021</w:t>
      </w:r>
    </w:p>
    <w:p w:rsidR="006208D7" w:rsidRPr="006208D7" w:rsidRDefault="006208D7" w:rsidP="00E76571">
      <w:pPr>
        <w:spacing w:line="360" w:lineRule="auto"/>
        <w:ind w:left="4248"/>
        <w:jc w:val="both"/>
        <w:rPr>
          <w:rFonts w:ascii="Garamond" w:hAnsi="Garamond"/>
          <w:sz w:val="26"/>
          <w:szCs w:val="26"/>
          <w:lang w:val="pt-BR"/>
        </w:rPr>
      </w:pP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>MOÇÃO DE PESAR</w:t>
      </w:r>
      <w:r w:rsidRPr="006208D7">
        <w:rPr>
          <w:rFonts w:ascii="Garamond" w:hAnsi="Garamond"/>
          <w:sz w:val="26"/>
          <w:szCs w:val="26"/>
          <w:lang w:val="pt-BR"/>
        </w:rPr>
        <w:t xml:space="preserve"> aos familiares de </w:t>
      </w:r>
      <w:r w:rsidR="00F37ED8">
        <w:rPr>
          <w:rFonts w:ascii="Garamond" w:hAnsi="Garamond"/>
          <w:b/>
          <w:sz w:val="26"/>
          <w:szCs w:val="26"/>
          <w:lang w:val="pt-BR"/>
        </w:rPr>
        <w:t>EUDÓCIA ANDRADE DE SÁ</w:t>
      </w:r>
      <w:r w:rsidRPr="006208D7">
        <w:rPr>
          <w:rFonts w:ascii="Garamond" w:hAnsi="Garamond"/>
          <w:sz w:val="26"/>
          <w:szCs w:val="26"/>
          <w:lang w:val="pt-BR"/>
        </w:rPr>
        <w:t>, pelo falecimento d</w:t>
      </w:r>
      <w:r w:rsidR="007D32A6">
        <w:rPr>
          <w:rFonts w:ascii="Garamond" w:hAnsi="Garamond"/>
          <w:sz w:val="26"/>
          <w:szCs w:val="26"/>
          <w:lang w:val="pt-BR"/>
        </w:rPr>
        <w:t>a</w:t>
      </w:r>
      <w:r w:rsidRPr="006208D7">
        <w:rPr>
          <w:rFonts w:ascii="Garamond" w:hAnsi="Garamond"/>
          <w:sz w:val="26"/>
          <w:szCs w:val="26"/>
          <w:lang w:val="pt-BR"/>
        </w:rPr>
        <w:t xml:space="preserve"> mesm</w:t>
      </w:r>
      <w:r w:rsidR="007D32A6">
        <w:rPr>
          <w:rFonts w:ascii="Garamond" w:hAnsi="Garamond"/>
          <w:sz w:val="26"/>
          <w:szCs w:val="26"/>
          <w:lang w:val="pt-BR"/>
        </w:rPr>
        <w:t>a</w:t>
      </w:r>
      <w:r w:rsidRPr="006208D7">
        <w:rPr>
          <w:rFonts w:ascii="Garamond" w:hAnsi="Garamond"/>
          <w:sz w:val="26"/>
          <w:szCs w:val="26"/>
          <w:lang w:val="pt-BR"/>
        </w:rPr>
        <w:t xml:space="preserve"> ocorrido no dia </w:t>
      </w:r>
      <w:r w:rsidR="00F37ED8">
        <w:rPr>
          <w:rFonts w:ascii="Garamond" w:hAnsi="Garamond"/>
          <w:sz w:val="26"/>
          <w:szCs w:val="26"/>
          <w:lang w:val="pt-BR"/>
        </w:rPr>
        <w:t>07</w:t>
      </w:r>
      <w:r w:rsidRPr="006208D7">
        <w:rPr>
          <w:rFonts w:ascii="Garamond" w:hAnsi="Garamond"/>
          <w:sz w:val="26"/>
          <w:szCs w:val="26"/>
          <w:lang w:val="pt-BR"/>
        </w:rPr>
        <w:t xml:space="preserve"> de </w:t>
      </w:r>
      <w:r w:rsidR="00F37ED8">
        <w:rPr>
          <w:rFonts w:ascii="Garamond" w:hAnsi="Garamond"/>
          <w:sz w:val="26"/>
          <w:szCs w:val="26"/>
          <w:lang w:val="pt-BR"/>
        </w:rPr>
        <w:t>junho</w:t>
      </w:r>
      <w:r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do corrente ano</w:t>
      </w:r>
      <w:r w:rsidR="00E76571">
        <w:rPr>
          <w:rFonts w:ascii="Garamond" w:hAnsi="Garamond"/>
          <w:sz w:val="26"/>
          <w:szCs w:val="26"/>
          <w:lang w:val="pt-BR"/>
        </w:rPr>
        <w:t xml:space="preserve">, </w:t>
      </w:r>
      <w:r w:rsidRPr="006208D7">
        <w:rPr>
          <w:rFonts w:ascii="Garamond" w:hAnsi="Garamond"/>
          <w:sz w:val="26"/>
          <w:szCs w:val="26"/>
          <w:lang w:val="pt-BR"/>
        </w:rPr>
        <w:t>n</w:t>
      </w:r>
      <w:r w:rsidR="007D32A6">
        <w:rPr>
          <w:rFonts w:ascii="Garamond" w:hAnsi="Garamond"/>
          <w:sz w:val="26"/>
          <w:szCs w:val="26"/>
          <w:lang w:val="pt-BR"/>
        </w:rPr>
        <w:t>esta</w:t>
      </w:r>
      <w:r w:rsidRPr="006208D7">
        <w:rPr>
          <w:rFonts w:ascii="Garamond" w:hAnsi="Garamond"/>
          <w:sz w:val="26"/>
          <w:szCs w:val="26"/>
          <w:lang w:val="pt-BR"/>
        </w:rPr>
        <w:t xml:space="preserve"> cidade</w:t>
      </w:r>
      <w:r w:rsidR="00E920B0">
        <w:rPr>
          <w:rFonts w:ascii="Garamond" w:hAnsi="Garamond"/>
          <w:sz w:val="26"/>
          <w:szCs w:val="26"/>
          <w:lang w:val="pt-BR"/>
        </w:rPr>
        <w:t xml:space="preserve">, para apreciação do </w:t>
      </w:r>
      <w:r w:rsidR="00E920B0" w:rsidRPr="006208D7">
        <w:rPr>
          <w:rFonts w:ascii="Garamond" w:hAnsi="Garamond"/>
          <w:sz w:val="26"/>
          <w:szCs w:val="26"/>
          <w:lang w:val="pt-BR"/>
        </w:rPr>
        <w:t>Plenário deste Poder Legislativo</w:t>
      </w:r>
      <w:r w:rsidR="00B40A06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legais,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 dê ciência </w:t>
      </w:r>
      <w:r w:rsidR="006208D7" w:rsidRPr="006208D7">
        <w:rPr>
          <w:rFonts w:ascii="Garamond" w:hAnsi="Garamond"/>
          <w:sz w:val="26"/>
          <w:szCs w:val="26"/>
          <w:lang w:val="pt-BR"/>
        </w:rPr>
        <w:t>à família enlutada</w:t>
      </w:r>
      <w:r>
        <w:rPr>
          <w:rFonts w:ascii="Garamond" w:hAnsi="Garamond"/>
          <w:sz w:val="26"/>
          <w:szCs w:val="26"/>
          <w:lang w:val="pt-BR"/>
        </w:rPr>
        <w:t xml:space="preserve"> deste manifesto de pesar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F37ED8" w:rsidRDefault="00F37ED8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bookmarkStart w:id="0" w:name="_GoBack"/>
      <w:bookmarkEnd w:id="0"/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F37ED8">
        <w:rPr>
          <w:rFonts w:ascii="Garamond" w:hAnsi="Garamond"/>
          <w:sz w:val="26"/>
          <w:szCs w:val="26"/>
          <w:lang w:val="pt-BR"/>
        </w:rPr>
        <w:t xml:space="preserve">07 </w:t>
      </w:r>
      <w:r>
        <w:rPr>
          <w:rFonts w:ascii="Garamond" w:hAnsi="Garamond"/>
          <w:sz w:val="26"/>
          <w:szCs w:val="26"/>
          <w:lang w:val="pt-BR"/>
        </w:rPr>
        <w:t xml:space="preserve">de </w:t>
      </w:r>
      <w:r w:rsidR="00F37ED8">
        <w:rPr>
          <w:rFonts w:ascii="Garamond" w:hAnsi="Garamond"/>
          <w:sz w:val="26"/>
          <w:szCs w:val="26"/>
          <w:lang w:val="pt-BR"/>
        </w:rPr>
        <w:t>junho</w:t>
      </w:r>
      <w:r w:rsidRPr="006208D7">
        <w:rPr>
          <w:rFonts w:ascii="Garamond" w:hAnsi="Garamond"/>
          <w:sz w:val="26"/>
          <w:szCs w:val="26"/>
          <w:lang w:val="pt-BR"/>
        </w:rPr>
        <w:t xml:space="preserve"> de 20</w:t>
      </w:r>
      <w:r>
        <w:rPr>
          <w:rFonts w:ascii="Garamond" w:hAnsi="Garamond"/>
          <w:sz w:val="26"/>
          <w:szCs w:val="26"/>
          <w:lang w:val="pt-BR"/>
        </w:rPr>
        <w:t>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E76571" w:rsidRPr="006208D7" w:rsidRDefault="00E76571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F37ED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37ED8" w:rsidRPr="00F37ED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37ED8" w:rsidRPr="00F37ED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2021-06-08T01:49:00Z</dcterms:created>
  <dcterms:modified xsi:type="dcterms:W3CDTF">2021-06-08T01:49:00Z</dcterms:modified>
</cp:coreProperties>
</file>