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70796864" w:rsidR="007931A1" w:rsidRPr="000F6081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7931A1" w:rsidRPr="007931A1">
        <w:rPr>
          <w:rFonts w:ascii="Arial Rounded MT Bold" w:hAnsi="Arial Rounded MT Bold"/>
          <w:bCs/>
        </w:rPr>
        <w:t xml:space="preserve"> </w:t>
      </w:r>
      <w:r w:rsidR="007931A1">
        <w:rPr>
          <w:rFonts w:ascii="Arial Rounded MT Bold" w:hAnsi="Arial Rounded MT Bold"/>
          <w:bCs/>
        </w:rPr>
        <w:t xml:space="preserve">Maria </w:t>
      </w:r>
      <w:r w:rsidR="004A5BEB">
        <w:rPr>
          <w:rFonts w:ascii="Arial Rounded MT Bold" w:hAnsi="Arial Rounded MT Bold"/>
          <w:bCs/>
        </w:rPr>
        <w:t>Rosa Fernandes. (</w:t>
      </w:r>
      <w:proofErr w:type="spellStart"/>
      <w:r w:rsidR="004A5BEB">
        <w:rPr>
          <w:rFonts w:ascii="Arial Rounded MT Bold" w:hAnsi="Arial Rounded MT Bold"/>
          <w:bCs/>
        </w:rPr>
        <w:t>Nenê</w:t>
      </w:r>
      <w:proofErr w:type="spellEnd"/>
      <w:r w:rsidR="004A5BEB">
        <w:rPr>
          <w:rFonts w:ascii="Arial Rounded MT Bold" w:hAnsi="Arial Rounded MT Bold"/>
          <w:bCs/>
        </w:rPr>
        <w:t>)</w:t>
      </w:r>
    </w:p>
    <w:p w14:paraId="7ADABF1C" w14:textId="77777777" w:rsidR="007931A1" w:rsidRPr="000F6081" w:rsidRDefault="007931A1" w:rsidP="007931A1">
      <w:pPr>
        <w:jc w:val="both"/>
        <w:rPr>
          <w:rFonts w:ascii="Arial Rounded MT Bold" w:hAnsi="Arial Rounded MT Bold"/>
          <w:b/>
        </w:rPr>
      </w:pP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643171FD" w:rsidR="004D68CC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r w:rsidR="007931A1">
        <w:rPr>
          <w:rFonts w:ascii="Bookman Old Style" w:eastAsia="Bookman Old Style" w:hAnsi="Bookman Old Style" w:cs="Bookman Old Style"/>
          <w:b/>
        </w:rPr>
        <w:t xml:space="preserve">Maria </w:t>
      </w:r>
      <w:r w:rsidR="004A5BEB">
        <w:rPr>
          <w:rFonts w:ascii="Bookman Old Style" w:eastAsia="Bookman Old Style" w:hAnsi="Bookman Old Style" w:cs="Bookman Old Style"/>
          <w:b/>
        </w:rPr>
        <w:t>Rosa Fernandes da Rocha (</w:t>
      </w:r>
      <w:proofErr w:type="spellStart"/>
      <w:r w:rsidR="004A5BEB">
        <w:rPr>
          <w:rFonts w:ascii="Bookman Old Style" w:eastAsia="Bookman Old Style" w:hAnsi="Bookman Old Style" w:cs="Bookman Old Style"/>
          <w:b/>
        </w:rPr>
        <w:t>Nenên</w:t>
      </w:r>
      <w:proofErr w:type="spellEnd"/>
      <w:r w:rsidR="004A5BEB">
        <w:rPr>
          <w:rFonts w:ascii="Bookman Old Style" w:eastAsia="Bookman Old Style" w:hAnsi="Bookman Old Style" w:cs="Bookman Old Style"/>
          <w:b/>
        </w:rPr>
        <w:t>)</w:t>
      </w:r>
      <w:r w:rsidR="00EB361F">
        <w:rPr>
          <w:rFonts w:ascii="Bookman Old Style" w:eastAsia="Bookman Old Style" w:hAnsi="Bookman Old Style" w:cs="Bookman Old Style"/>
          <w:b/>
        </w:rPr>
        <w:t>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4A5BEB">
        <w:rPr>
          <w:rFonts w:ascii="Bookman Old Style" w:eastAsia="Bookman Old Style" w:hAnsi="Bookman Old Style" w:cs="Bookman Old Style"/>
        </w:rPr>
        <w:t>28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4A5BEB">
        <w:rPr>
          <w:rFonts w:ascii="Bookman Old Style" w:eastAsia="Bookman Old Style" w:hAnsi="Bookman Old Style" w:cs="Bookman Old Style"/>
        </w:rPr>
        <w:t>junho</w:t>
      </w:r>
      <w:proofErr w:type="spellEnd"/>
      <w:r>
        <w:rPr>
          <w:rFonts w:ascii="Bookman Old Style" w:eastAsia="Bookman Old Style" w:hAnsi="Bookman Old Style" w:cs="Bookman Old Style"/>
        </w:rPr>
        <w:t xml:space="preserve"> de 2021</w:t>
      </w:r>
      <w:r>
        <w:rPr>
          <w:rFonts w:ascii="Bookman Old Style" w:eastAsia="Bookman Old Style" w:hAnsi="Bookman Old Style" w:cs="Bookman Old Style"/>
          <w:b/>
        </w:rPr>
        <w:t>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267D6A2D" w14:textId="41197518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7931A1">
        <w:rPr>
          <w:rFonts w:ascii="Bookman Old Style" w:eastAsia="Bookman Old Style" w:hAnsi="Bookman Old Style" w:cs="Bookman Old Style"/>
        </w:rPr>
        <w:t xml:space="preserve"> </w:t>
      </w:r>
      <w:r w:rsidR="007931A1" w:rsidRPr="007931A1">
        <w:rPr>
          <w:rFonts w:ascii="Bookman Old Style" w:eastAsia="Bookman Old Style" w:hAnsi="Bookman Old Style" w:cs="Bookman Old Style"/>
          <w:b/>
          <w:bCs/>
        </w:rPr>
        <w:t xml:space="preserve">Maria </w:t>
      </w:r>
      <w:r w:rsidR="004A5BEB">
        <w:rPr>
          <w:rFonts w:ascii="Bookman Old Style" w:eastAsia="Bookman Old Style" w:hAnsi="Bookman Old Style" w:cs="Bookman Old Style"/>
          <w:b/>
          <w:bCs/>
        </w:rPr>
        <w:t>Rosa Fernandes da Rocha</w:t>
      </w:r>
      <w:r>
        <w:rPr>
          <w:rFonts w:ascii="Bookman Old Style" w:eastAsia="Bookman Old Style" w:hAnsi="Bookman Old Style" w:cs="Bookman Old Style"/>
        </w:rPr>
        <w:t>.</w:t>
      </w:r>
    </w:p>
    <w:p w14:paraId="345F0535" w14:textId="77777777" w:rsidR="004D68CC" w:rsidRDefault="004D68CC">
      <w:pPr>
        <w:jc w:val="both"/>
        <w:rPr>
          <w:rFonts w:ascii="Bookman Old Style" w:eastAsia="Bookman Old Style" w:hAnsi="Bookman Old Style" w:cs="Bookman Old Style"/>
        </w:rPr>
      </w:pPr>
    </w:p>
    <w:p w14:paraId="3C57995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629685C3" w14:textId="639B188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Espos</w:t>
      </w:r>
      <w:r w:rsidR="004A5BEB">
        <w:rPr>
          <w:rFonts w:ascii="Bookman Old Style" w:eastAsia="Bookman Old Style" w:hAnsi="Bookman Old Style" w:cs="Bookman Old Style"/>
        </w:rPr>
        <w:t>o</w:t>
      </w:r>
      <w:proofErr w:type="spellEnd"/>
      <w:r w:rsidR="00EB361F">
        <w:rPr>
          <w:rFonts w:ascii="Bookman Old Style" w:eastAsia="Bookman Old Style" w:hAnsi="Bookman Old Style" w:cs="Bookman Old Style"/>
        </w:rPr>
        <w:t xml:space="preserve"> </w:t>
      </w:r>
      <w:r w:rsidR="005727F3">
        <w:rPr>
          <w:rFonts w:ascii="Bookman Old Style" w:eastAsia="Bookman Old Style" w:hAnsi="Bookman Old Style" w:cs="Bookman Old Style"/>
        </w:rPr>
        <w:t>–</w:t>
      </w:r>
      <w:r w:rsidR="004A5BEB">
        <w:rPr>
          <w:rFonts w:ascii="Bookman Old Style" w:eastAsia="Bookman Old Style" w:hAnsi="Bookman Old Style" w:cs="Bookman Old Style"/>
        </w:rPr>
        <w:t xml:space="preserve"> </w:t>
      </w:r>
      <w:r w:rsidR="005727F3">
        <w:rPr>
          <w:rFonts w:ascii="Bookman Old Style" w:eastAsia="Bookman Old Style" w:hAnsi="Bookman Old Style" w:cs="Bookman Old Style"/>
        </w:rPr>
        <w:t xml:space="preserve">Antonio Fernandes da Rocha (in </w:t>
      </w:r>
      <w:proofErr w:type="spellStart"/>
      <w:r w:rsidR="005727F3">
        <w:rPr>
          <w:rFonts w:ascii="Bookman Old Style" w:eastAsia="Bookman Old Style" w:hAnsi="Bookman Old Style" w:cs="Bookman Old Style"/>
        </w:rPr>
        <w:t>memória</w:t>
      </w:r>
      <w:proofErr w:type="spellEnd"/>
      <w:r w:rsidR="005727F3">
        <w:rPr>
          <w:rFonts w:ascii="Bookman Old Style" w:eastAsia="Bookman Old Style" w:hAnsi="Bookman Old Style" w:cs="Bookman Old Style"/>
        </w:rPr>
        <w:t>)</w:t>
      </w:r>
    </w:p>
    <w:p w14:paraId="7D6945A3" w14:textId="2535696C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EB361F">
        <w:rPr>
          <w:rFonts w:ascii="Bookman Old Style" w:eastAsia="Bookman Old Style" w:hAnsi="Bookman Old Style" w:cs="Bookman Old Style"/>
        </w:rPr>
        <w:t>–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A5BEB">
        <w:rPr>
          <w:rFonts w:ascii="Bookman Old Style" w:eastAsia="Bookman Old Style" w:hAnsi="Bookman Old Style" w:cs="Bookman Old Style"/>
        </w:rPr>
        <w:t>Manoel</w:t>
      </w:r>
      <w:proofErr w:type="spellEnd"/>
      <w:r w:rsidR="004A5BEB">
        <w:rPr>
          <w:rFonts w:ascii="Bookman Old Style" w:eastAsia="Bookman Old Style" w:hAnsi="Bookman Old Style" w:cs="Bookman Old Style"/>
        </w:rPr>
        <w:t>, Francisca&lt; José e Fernando.</w:t>
      </w:r>
    </w:p>
    <w:p w14:paraId="3ED2EBE1" w14:textId="77777777" w:rsidR="004A5BEB" w:rsidRDefault="004A5BEB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Netas</w:t>
      </w:r>
      <w:proofErr w:type="spellEnd"/>
      <w:r>
        <w:rPr>
          <w:rFonts w:ascii="Bookman Old Style" w:eastAsia="Bookman Old Style" w:hAnsi="Bookman Old Style" w:cs="Bookman Old Style"/>
        </w:rPr>
        <w:t xml:space="preserve"> – Elisa e Helena.</w:t>
      </w:r>
    </w:p>
    <w:p w14:paraId="0D1A1AAC" w14:textId="4A0CF37B" w:rsidR="004A5BEB" w:rsidRDefault="004A5BEB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Genros</w:t>
      </w:r>
      <w:proofErr w:type="spellEnd"/>
      <w:r>
        <w:rPr>
          <w:rFonts w:ascii="Bookman Old Style" w:eastAsia="Bookman Old Style" w:hAnsi="Bookman Old Style" w:cs="Bookman Old Style"/>
        </w:rPr>
        <w:t xml:space="preserve"> – Rosa e Gilson </w:t>
      </w:r>
    </w:p>
    <w:p w14:paraId="620962E3" w14:textId="3D105BEF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Irm</w:t>
      </w:r>
      <w:r w:rsidR="00EB361F">
        <w:rPr>
          <w:rFonts w:ascii="Bookman Old Style" w:eastAsia="Bookman Old Style" w:hAnsi="Bookman Old Style" w:cs="Bookman Old Style"/>
        </w:rPr>
        <w:t>ão</w:t>
      </w:r>
      <w:proofErr w:type="spellEnd"/>
      <w:r w:rsidR="00EB361F">
        <w:rPr>
          <w:rFonts w:ascii="Bookman Old Style" w:eastAsia="Bookman Old Style" w:hAnsi="Bookman Old Style" w:cs="Bookman Old Style"/>
        </w:rPr>
        <w:t xml:space="preserve"> </w:t>
      </w:r>
      <w:r w:rsidR="004A5BEB">
        <w:rPr>
          <w:rFonts w:ascii="Bookman Old Style" w:eastAsia="Bookman Old Style" w:hAnsi="Bookman Old Style" w:cs="Bookman Old Style"/>
        </w:rPr>
        <w:t>Francisco</w:t>
      </w:r>
      <w:r w:rsidR="00EB361F">
        <w:rPr>
          <w:rFonts w:ascii="Bookman Old Style" w:eastAsia="Bookman Old Style" w:hAnsi="Bookman Old Style" w:cs="Bookman Old Style"/>
        </w:rPr>
        <w:t>.</w:t>
      </w:r>
    </w:p>
    <w:p w14:paraId="5A76BA42" w14:textId="77777777" w:rsidR="00EB361F" w:rsidRDefault="00EB361F">
      <w:pPr>
        <w:jc w:val="both"/>
        <w:rPr>
          <w:rFonts w:ascii="Bookman Old Style" w:eastAsia="Bookman Old Style" w:hAnsi="Bookman Old Style" w:cs="Bookman Old Style"/>
        </w:rPr>
      </w:pP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783212D2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77777777" w:rsidR="004D68CC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JUSTIFICATIVA:</w:t>
      </w:r>
    </w:p>
    <w:p w14:paraId="08CFD130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2C1E96AA" w14:textId="3CF6467F" w:rsidR="004D68CC" w:rsidRDefault="00144BBE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Uma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mulher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fibra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cheia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fé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pele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queimado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do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nosso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sertão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deixa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seu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legado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para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toda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familia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e amigos.</w:t>
      </w:r>
    </w:p>
    <w:p w14:paraId="49ED3A39" w14:textId="77777777" w:rsidR="004D68CC" w:rsidRDefault="004D68CC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2CDF66D0" w14:textId="76CB2F5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4A5BEB">
        <w:rPr>
          <w:rFonts w:ascii="Bookman Old Style" w:eastAsia="Bookman Old Style" w:hAnsi="Bookman Old Style" w:cs="Bookman Old Style"/>
        </w:rPr>
        <w:t>11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4A5BEB">
        <w:rPr>
          <w:rFonts w:ascii="Bookman Old Style" w:eastAsia="Bookman Old Style" w:hAnsi="Bookman Old Style" w:cs="Bookman Old Style"/>
        </w:rPr>
        <w:t>julho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5BF221C1" w14:textId="77777777" w:rsidR="004D68CC" w:rsidRDefault="004D68CC" w:rsidP="00285837">
      <w:pPr>
        <w:rPr>
          <w:rFonts w:ascii="Bookman Old Style" w:eastAsia="Bookman Old Style" w:hAnsi="Bookman Old Style" w:cs="Bookman Old Style"/>
        </w:rPr>
      </w:pPr>
    </w:p>
    <w:p w14:paraId="7305BF8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777777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proofErr w:type="spellEnd"/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36008" w14:textId="77777777" w:rsidR="00E0175E" w:rsidRDefault="00E0175E">
      <w:r>
        <w:separator/>
      </w:r>
    </w:p>
  </w:endnote>
  <w:endnote w:type="continuationSeparator" w:id="0">
    <w:p w14:paraId="0D1F42CA" w14:textId="77777777" w:rsidR="00E0175E" w:rsidRDefault="00E0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PRAÇA PROFESSOR URBANO GOMES DE SÁ N.º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D278" w14:textId="77777777" w:rsidR="00E0175E" w:rsidRDefault="00E0175E">
      <w:r>
        <w:separator/>
      </w:r>
    </w:p>
  </w:footnote>
  <w:footnote w:type="continuationSeparator" w:id="0">
    <w:p w14:paraId="063C7EE8" w14:textId="77777777" w:rsidR="00E0175E" w:rsidRDefault="00E0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144BBE"/>
    <w:rsid w:val="00285837"/>
    <w:rsid w:val="00293CAD"/>
    <w:rsid w:val="004A5BEB"/>
    <w:rsid w:val="004D68CC"/>
    <w:rsid w:val="005727F3"/>
    <w:rsid w:val="007931A1"/>
    <w:rsid w:val="00983D72"/>
    <w:rsid w:val="00E0175E"/>
    <w:rsid w:val="00EB361F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4</cp:revision>
  <dcterms:created xsi:type="dcterms:W3CDTF">2021-07-09T12:44:00Z</dcterms:created>
  <dcterms:modified xsi:type="dcterms:W3CDTF">2021-07-09T13:00:00Z</dcterms:modified>
</cp:coreProperties>
</file>