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8D7" w:rsidRPr="00E66EB3" w:rsidRDefault="00E66EB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GABINETE DO PRESIDENTE</w:t>
      </w:r>
    </w:p>
    <w:p w:rsidR="006208D7" w:rsidRPr="00E66EB3" w:rsidRDefault="006208D7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</w:t>
      </w:r>
      <w:r w:rsidR="00E66EB3" w:rsidRPr="00E66EB3">
        <w:rPr>
          <w:rFonts w:ascii="Bookman Old Style" w:hAnsi="Bookman Old Style"/>
          <w:b/>
          <w:bCs/>
          <w:lang w:val="pt-BR"/>
        </w:rPr>
        <w:t>___</w:t>
      </w:r>
      <w:r w:rsidRPr="00E66EB3">
        <w:rPr>
          <w:rFonts w:ascii="Bookman Old Style" w:hAnsi="Bookman Old Style"/>
          <w:b/>
          <w:bCs/>
          <w:lang w:val="pt-BR"/>
        </w:rPr>
        <w:t>_ /2021</w:t>
      </w:r>
    </w:p>
    <w:p w:rsidR="007D32A6" w:rsidRPr="00E66EB3" w:rsidRDefault="007D32A6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7D32A6" w:rsidRDefault="006208D7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</w:t>
      </w:r>
      <w:r w:rsidR="006357EF" w:rsidRPr="00E66EB3">
        <w:rPr>
          <w:rFonts w:ascii="Bookman Old Style" w:hAnsi="Bookman Old Style"/>
          <w:lang w:val="pt-BR"/>
        </w:rPr>
        <w:t>s</w:t>
      </w:r>
      <w:r w:rsidR="00E66EB3"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Vereador</w:t>
      </w:r>
      <w:r w:rsidR="00E66EB3"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abaixo assinado, no uso das atribuições institucionais e</w:t>
      </w:r>
      <w:r w:rsidR="007D32A6" w:rsidRPr="00E66EB3">
        <w:rPr>
          <w:rFonts w:ascii="Bookman Old Style" w:hAnsi="Bookman Old Style"/>
          <w:lang w:val="pt-BR"/>
        </w:rPr>
        <w:t xml:space="preserve"> na forma regimental</w:t>
      </w:r>
      <w:r w:rsidRPr="00E66EB3">
        <w:rPr>
          <w:rFonts w:ascii="Bookman Old Style" w:hAnsi="Bookman Old Style"/>
          <w:lang w:val="pt-BR"/>
        </w:rPr>
        <w:t xml:space="preserve">, </w:t>
      </w:r>
      <w:r w:rsidR="00E76571" w:rsidRPr="00E66EB3">
        <w:rPr>
          <w:rFonts w:ascii="Bookman Old Style" w:hAnsi="Bookman Old Style"/>
          <w:lang w:val="pt-BR"/>
        </w:rPr>
        <w:t xml:space="preserve">vem </w:t>
      </w:r>
      <w:bookmarkStart w:id="0" w:name="_GoBack"/>
      <w:r w:rsidRPr="00E66EB3">
        <w:rPr>
          <w:rFonts w:ascii="Bookman Old Style" w:hAnsi="Bookman Old Style"/>
          <w:lang w:val="pt-BR"/>
        </w:rPr>
        <w:t>apresenta</w:t>
      </w:r>
      <w:r w:rsidR="00E76571" w:rsidRPr="00E66EB3">
        <w:rPr>
          <w:rFonts w:ascii="Bookman Old Style" w:hAnsi="Bookman Old Style"/>
          <w:lang w:val="pt-BR"/>
        </w:rPr>
        <w:t>r</w:t>
      </w:r>
      <w:r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b/>
          <w:lang w:val="pt-BR"/>
        </w:rPr>
        <w:t>MOÇÃO DE PESAR</w:t>
      </w:r>
      <w:r w:rsidRPr="00E66EB3">
        <w:rPr>
          <w:rFonts w:ascii="Bookman Old Style" w:hAnsi="Bookman Old Style"/>
          <w:lang w:val="pt-BR"/>
        </w:rPr>
        <w:t xml:space="preserve"> aos familiares de </w:t>
      </w:r>
      <w:r w:rsidR="0003089B" w:rsidRPr="0003089B">
        <w:rPr>
          <w:rFonts w:ascii="Bookman Old Style" w:hAnsi="Bookman Old Style"/>
          <w:b/>
          <w:lang w:val="pt-BR"/>
        </w:rPr>
        <w:t>JOSÉ DA CUNHA BARROS</w:t>
      </w:r>
      <w:bookmarkEnd w:id="0"/>
      <w:r w:rsidRPr="00E66EB3">
        <w:rPr>
          <w:rFonts w:ascii="Bookman Old Style" w:hAnsi="Bookman Old Style"/>
          <w:lang w:val="pt-BR"/>
        </w:rPr>
        <w:t>, pelo falecimento d</w:t>
      </w:r>
      <w:r w:rsidR="00E66EB3">
        <w:rPr>
          <w:rFonts w:ascii="Bookman Old Style" w:hAnsi="Bookman Old Style"/>
          <w:lang w:val="pt-BR"/>
        </w:rPr>
        <w:t>o</w:t>
      </w:r>
      <w:r w:rsidRPr="00E66EB3">
        <w:rPr>
          <w:rFonts w:ascii="Bookman Old Style" w:hAnsi="Bookman Old Style"/>
          <w:lang w:val="pt-BR"/>
        </w:rPr>
        <w:t xml:space="preserve"> mesm</w:t>
      </w:r>
      <w:r w:rsidR="00E66EB3">
        <w:rPr>
          <w:rFonts w:ascii="Bookman Old Style" w:hAnsi="Bookman Old Style"/>
          <w:lang w:val="pt-BR"/>
        </w:rPr>
        <w:t>o,</w:t>
      </w:r>
      <w:r w:rsidRPr="00E66EB3">
        <w:rPr>
          <w:rFonts w:ascii="Bookman Old Style" w:hAnsi="Bookman Old Style"/>
          <w:lang w:val="pt-BR"/>
        </w:rPr>
        <w:t xml:space="preserve"> ocorrido no dia </w:t>
      </w:r>
      <w:r w:rsidR="0003089B">
        <w:rPr>
          <w:rFonts w:ascii="Bookman Old Style" w:hAnsi="Bookman Old Style"/>
          <w:lang w:val="pt-BR"/>
        </w:rPr>
        <w:t>26</w:t>
      </w:r>
      <w:r w:rsidRPr="00E66EB3">
        <w:rPr>
          <w:rFonts w:ascii="Bookman Old Style" w:hAnsi="Bookman Old Style"/>
          <w:lang w:val="pt-BR"/>
        </w:rPr>
        <w:t xml:space="preserve"> de </w:t>
      </w:r>
      <w:r w:rsidR="0003089B">
        <w:rPr>
          <w:rFonts w:ascii="Bookman Old Style" w:hAnsi="Bookman Old Style"/>
          <w:lang w:val="pt-BR"/>
        </w:rPr>
        <w:t>jul</w:t>
      </w:r>
      <w:r w:rsidR="00F37ED8" w:rsidRPr="00E66EB3">
        <w:rPr>
          <w:rFonts w:ascii="Bookman Old Style" w:hAnsi="Bookman Old Style"/>
          <w:lang w:val="pt-BR"/>
        </w:rPr>
        <w:t>ho</w:t>
      </w:r>
      <w:r w:rsidRPr="00E66EB3">
        <w:rPr>
          <w:rFonts w:ascii="Bookman Old Style" w:hAnsi="Bookman Old Style"/>
          <w:lang w:val="pt-BR"/>
        </w:rPr>
        <w:t xml:space="preserve"> do corrente ano</w:t>
      </w:r>
      <w:r w:rsidR="00E920B0" w:rsidRPr="00E66EB3">
        <w:rPr>
          <w:rFonts w:ascii="Bookman Old Style" w:hAnsi="Bookman Old Style"/>
          <w:lang w:val="pt-BR"/>
        </w:rPr>
        <w:t>, para apreciação do Plenário deste Poder Legislativo</w:t>
      </w:r>
      <w:r w:rsidR="00B40A06" w:rsidRPr="00E66EB3">
        <w:rPr>
          <w:rFonts w:ascii="Bookman Old Style" w:hAnsi="Bookman Old Style"/>
          <w:lang w:val="pt-BR"/>
        </w:rPr>
        <w:t>.</w:t>
      </w:r>
    </w:p>
    <w:p w:rsidR="0003089B" w:rsidRPr="00E66EB3" w:rsidRDefault="0003089B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03089B">
        <w:rPr>
          <w:rFonts w:ascii="Bookman Old Style" w:hAnsi="Bookman Old Style"/>
          <w:lang w:val="pt-BR"/>
        </w:rPr>
        <w:t>Um importante nome da nossa cidade, José da Cunha Barros</w:t>
      </w:r>
      <w:r>
        <w:rPr>
          <w:rFonts w:ascii="Bookman Old Style" w:hAnsi="Bookman Old Style"/>
          <w:lang w:val="pt-BR"/>
        </w:rPr>
        <w:t xml:space="preserve">, mais conhecido como </w:t>
      </w:r>
      <w:r w:rsidRPr="0003089B">
        <w:rPr>
          <w:rFonts w:ascii="Bookman Old Style" w:hAnsi="Bookman Old Style"/>
          <w:b/>
          <w:lang w:val="pt-BR"/>
        </w:rPr>
        <w:t>ZÉ PINTOR</w:t>
      </w:r>
      <w:r>
        <w:rPr>
          <w:rFonts w:ascii="Bookman Old Style" w:hAnsi="Bookman Old Style"/>
          <w:lang w:val="pt-BR"/>
        </w:rPr>
        <w:t>,</w:t>
      </w:r>
      <w:r w:rsidRPr="0003089B">
        <w:rPr>
          <w:rFonts w:ascii="Bookman Old Style" w:hAnsi="Bookman Old Style"/>
          <w:lang w:val="pt-BR"/>
        </w:rPr>
        <w:t xml:space="preserve"> não nasceu em Salgueiro mas foi o responsável pelo desenho da Bandeira e Escudo do município. Segundo o decreto que oficializou sua arte, em 1985, consta na nossa Bandeira a Cruz - que representa a fé do povo Salgueirense, com as cores que representam o céu e a paz. Durante os seus muitos anos de vida, amou essa cidade como se fosse sua. Salgueiro foi o lugar onde formou sua família e conservou muitos amigos e por tudo isso foi oficializado cidadão salgueirense em 2017.</w:t>
      </w:r>
    </w:p>
    <w:p w:rsidR="006208D7" w:rsidRPr="00E66EB3" w:rsidRDefault="00E76571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Diante do exposto, requer</w:t>
      </w:r>
      <w:r w:rsidR="007D32A6" w:rsidRPr="00E66EB3">
        <w:rPr>
          <w:rFonts w:ascii="Bookman Old Style" w:hAnsi="Bookman Old Style"/>
          <w:lang w:val="pt-BR"/>
        </w:rPr>
        <w:t xml:space="preserve"> que a Câmara Municipal</w:t>
      </w:r>
      <w:r w:rsidRPr="00E66EB3">
        <w:rPr>
          <w:rFonts w:ascii="Bookman Old Style" w:hAnsi="Bookman Old Style"/>
          <w:lang w:val="pt-BR"/>
        </w:rPr>
        <w:t>, cumprindo as formalidades legais, registre em ata a</w:t>
      </w:r>
      <w:r w:rsidR="007D32A6" w:rsidRPr="00E66EB3">
        <w:rPr>
          <w:rFonts w:ascii="Bookman Old Style" w:hAnsi="Bookman Old Style"/>
          <w:lang w:val="pt-BR"/>
        </w:rPr>
        <w:t xml:space="preserve"> respeitável decisão e dê ciência </w:t>
      </w:r>
      <w:r w:rsidR="006208D7" w:rsidRPr="00E66EB3">
        <w:rPr>
          <w:rFonts w:ascii="Bookman Old Style" w:hAnsi="Bookman Old Style"/>
          <w:lang w:val="pt-BR"/>
        </w:rPr>
        <w:t>à família enlutada</w:t>
      </w:r>
      <w:r w:rsidRPr="00E66EB3">
        <w:rPr>
          <w:rFonts w:ascii="Bookman Old Style" w:hAnsi="Bookman Old Style"/>
          <w:lang w:val="pt-BR"/>
        </w:rPr>
        <w:t xml:space="preserve"> deste manifesto de pesar</w:t>
      </w:r>
      <w:r w:rsidR="006208D7" w:rsidRPr="00E66EB3">
        <w:rPr>
          <w:rFonts w:ascii="Bookman Old Style" w:hAnsi="Bookman Old Style"/>
          <w:lang w:val="pt-BR"/>
        </w:rPr>
        <w:t>.</w:t>
      </w:r>
    </w:p>
    <w:p w:rsidR="00E76571" w:rsidRPr="00E66EB3" w:rsidRDefault="00E76571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</w:p>
    <w:p w:rsidR="006208D7" w:rsidRPr="00E66EB3" w:rsidRDefault="006208D7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  <w:r w:rsidRPr="00E66EB3">
        <w:rPr>
          <w:rFonts w:ascii="Bookman Old Style" w:hAnsi="Bookman Old Style"/>
          <w:b/>
          <w:u w:val="single"/>
          <w:lang w:val="pt-BR"/>
        </w:rPr>
        <w:t>JUSTIFICATIVA</w:t>
      </w:r>
    </w:p>
    <w:p w:rsidR="006208D7" w:rsidRPr="00E66EB3" w:rsidRDefault="006208D7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Oral.</w:t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</w:p>
    <w:p w:rsidR="006208D7" w:rsidRPr="00E66EB3" w:rsidRDefault="006208D7" w:rsidP="00E76571">
      <w:pPr>
        <w:spacing w:line="360" w:lineRule="auto"/>
        <w:jc w:val="center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Salgueiro/PE, </w:t>
      </w:r>
      <w:r w:rsidR="0003089B">
        <w:rPr>
          <w:rFonts w:ascii="Bookman Old Style" w:hAnsi="Bookman Old Style"/>
          <w:lang w:val="pt-BR"/>
        </w:rPr>
        <w:t>26</w:t>
      </w:r>
      <w:r w:rsidR="00F37ED8"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lang w:val="pt-BR"/>
        </w:rPr>
        <w:t xml:space="preserve">de </w:t>
      </w:r>
      <w:r w:rsidR="00E66EB3">
        <w:rPr>
          <w:rFonts w:ascii="Bookman Old Style" w:hAnsi="Bookman Old Style"/>
          <w:lang w:val="pt-BR"/>
        </w:rPr>
        <w:t>julho</w:t>
      </w:r>
      <w:r w:rsidRPr="00E66EB3">
        <w:rPr>
          <w:rFonts w:ascii="Bookman Old Style" w:hAnsi="Bookman Old Style"/>
          <w:lang w:val="pt-BR"/>
        </w:rPr>
        <w:t xml:space="preserve"> de 2021.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6357EF" w:rsidP="00E66EB3">
      <w:pPr>
        <w:ind w:left="-567"/>
        <w:rPr>
          <w:rFonts w:ascii="Garamond" w:hAnsi="Garamond"/>
          <w:b/>
          <w:i/>
          <w:lang w:val="pt-BR"/>
        </w:rPr>
      </w:pPr>
      <w:proofErr w:type="spellStart"/>
      <w:r w:rsidRPr="006E6070">
        <w:rPr>
          <w:rFonts w:ascii="Garamond" w:hAnsi="Garamond"/>
          <w:b/>
          <w:i/>
          <w:lang w:val="pt-BR"/>
        </w:rPr>
        <w:t>Agaeudes</w:t>
      </w:r>
      <w:proofErr w:type="spellEnd"/>
      <w:r w:rsidRPr="006E6070">
        <w:rPr>
          <w:rFonts w:ascii="Garamond" w:hAnsi="Garamond"/>
          <w:b/>
          <w:i/>
          <w:lang w:val="pt-BR"/>
        </w:rPr>
        <w:t xml:space="preserve"> </w:t>
      </w:r>
      <w:r w:rsidR="000E1CA9" w:rsidRPr="006E6070">
        <w:rPr>
          <w:rFonts w:ascii="Garamond" w:hAnsi="Garamond"/>
          <w:b/>
          <w:i/>
          <w:lang w:val="pt-BR"/>
        </w:rPr>
        <w:t>Sampaio Gondim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E66EB3" w:rsidRPr="006E6070">
        <w:rPr>
          <w:rFonts w:ascii="Garamond" w:hAnsi="Garamond"/>
          <w:b/>
          <w:i/>
          <w:lang w:val="pt-BR"/>
        </w:rPr>
        <w:t>Domingos Sávio</w:t>
      </w:r>
      <w:r w:rsidR="00E66EB3">
        <w:rPr>
          <w:rFonts w:ascii="Garamond" w:hAnsi="Garamond"/>
          <w:b/>
          <w:i/>
          <w:lang w:val="pt-BR"/>
        </w:rPr>
        <w:t xml:space="preserve"> Pires de Carvalho e Sá</w:t>
      </w: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 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  <w:t xml:space="preserve">                                                        Vereador 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>
        <w:rPr>
          <w:rFonts w:ascii="Garamond" w:hAnsi="Garamond"/>
          <w:b/>
          <w:i/>
          <w:lang w:val="pt-BR"/>
        </w:rPr>
        <w:t xml:space="preserve"> 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>Erivaldo Pedro Pereira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</w:p>
    <w:p w:rsidR="00E66EB3" w:rsidRPr="00E66EB3" w:rsidRDefault="00E66EB3" w:rsidP="00E66EB3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i/>
          <w:lang w:val="pt-BR"/>
        </w:rPr>
        <w:t xml:space="preserve">             </w:t>
      </w:r>
      <w:r w:rsidRPr="00E66EB3"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Flávio Epaminondas de Lima Barros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    </w:t>
      </w:r>
      <w:proofErr w:type="spellStart"/>
      <w:r>
        <w:rPr>
          <w:rFonts w:ascii="Garamond" w:hAnsi="Garamond"/>
          <w:b/>
          <w:i/>
          <w:lang w:val="pt-BR"/>
        </w:rPr>
        <w:t>Franclecio</w:t>
      </w:r>
      <w:proofErr w:type="spellEnd"/>
      <w:r>
        <w:rPr>
          <w:rFonts w:ascii="Garamond" w:hAnsi="Garamond"/>
          <w:b/>
          <w:i/>
          <w:lang w:val="pt-BR"/>
        </w:rPr>
        <w:t xml:space="preserve"> Leandro Barros de Sá Parente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               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</w:t>
      </w:r>
      <w:r w:rsidR="006357EF" w:rsidRPr="006E6070">
        <w:rPr>
          <w:rFonts w:ascii="Garamond" w:hAnsi="Garamond"/>
          <w:sz w:val="22"/>
          <w:szCs w:val="22"/>
          <w:lang w:val="pt-BR"/>
        </w:rPr>
        <w:t>Vereador</w:t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  <w:t xml:space="preserve"> </w:t>
      </w:r>
      <w:proofErr w:type="spellStart"/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proofErr w:type="spellEnd"/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E66EB3">
      <w:pPr>
        <w:ind w:left="-567"/>
        <w:rPr>
          <w:rFonts w:ascii="Garamond" w:hAnsi="Garamond"/>
          <w:b/>
          <w:i/>
          <w:lang w:val="pt-BR"/>
        </w:rPr>
      </w:pP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proofErr w:type="spellStart"/>
      <w:r>
        <w:rPr>
          <w:rFonts w:ascii="Garamond" w:hAnsi="Garamond"/>
          <w:b/>
          <w:i/>
          <w:lang w:val="pt-BR"/>
        </w:rPr>
        <w:t>Francenildo</w:t>
      </w:r>
      <w:proofErr w:type="spellEnd"/>
      <w:r>
        <w:rPr>
          <w:rFonts w:ascii="Garamond" w:hAnsi="Garamond"/>
          <w:b/>
          <w:i/>
          <w:lang w:val="pt-BR"/>
        </w:rPr>
        <w:t xml:space="preserve"> Bezerra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>José Henrique de Lima Leal Sampaio Angelim</w:t>
      </w:r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 xml:space="preserve"> </w:t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</w:p>
    <w:p w:rsidR="002066C6" w:rsidRDefault="002066C6" w:rsidP="002066C6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2066C6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2066C6" w:rsidP="002066C6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José Carlos de Carvalho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</w:t>
      </w:r>
      <w:r w:rsidRPr="006E6070">
        <w:rPr>
          <w:rFonts w:ascii="Garamond" w:hAnsi="Garamond"/>
          <w:b/>
          <w:i/>
          <w:lang w:val="pt-BR"/>
        </w:rPr>
        <w:t xml:space="preserve">Luís André Filgueira Sampaio </w:t>
      </w:r>
    </w:p>
    <w:p w:rsidR="002066C6" w:rsidRPr="002066C6" w:rsidRDefault="002066C6" w:rsidP="002066C6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proofErr w:type="spellStart"/>
      <w:r>
        <w:rPr>
          <w:rFonts w:ascii="Garamond" w:hAnsi="Garamond"/>
          <w:lang w:val="pt-BR"/>
        </w:rPr>
        <w:t>Vereador</w:t>
      </w:r>
      <w:proofErr w:type="spellEnd"/>
      <w:r>
        <w:rPr>
          <w:rFonts w:ascii="Garamond" w:hAnsi="Garamond"/>
          <w:lang w:val="pt-BR"/>
        </w:rPr>
        <w:tab/>
      </w: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Mariano Barros de Oliveira e Sá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Maria de Fátima Carvalho Almeida</w:t>
      </w:r>
    </w:p>
    <w:p w:rsidR="002066C6" w:rsidRPr="002066C6" w:rsidRDefault="002066C6" w:rsidP="000E1CA9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Vereadora</w:t>
      </w: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2066C6">
      <w:pPr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Olavo Bruno Tenório Filgueira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       Tiago Arraes Sampaio</w:t>
      </w:r>
    </w:p>
    <w:p w:rsidR="002066C6" w:rsidRPr="002066C6" w:rsidRDefault="002066C6" w:rsidP="000E1CA9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  <w:t xml:space="preserve"> 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0E1CA9" w:rsidRPr="006E6070" w:rsidRDefault="000E1CA9" w:rsidP="002066C6">
      <w:pPr>
        <w:ind w:left="-567"/>
        <w:jc w:val="center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Ubaldo Cecílio dos Anjos Neto</w:t>
      </w:r>
    </w:p>
    <w:p w:rsidR="000E1CA9" w:rsidRPr="006E6070" w:rsidRDefault="000E1CA9" w:rsidP="002066C6">
      <w:pPr>
        <w:ind w:left="2973" w:firstLine="1275"/>
        <w:rPr>
          <w:rFonts w:ascii="Garamond" w:hAnsi="Garamond"/>
          <w:sz w:val="22"/>
          <w:szCs w:val="22"/>
          <w:lang w:val="pt-BR"/>
        </w:rPr>
      </w:pPr>
      <w:r w:rsidRPr="006E6070">
        <w:rPr>
          <w:rFonts w:ascii="Garamond" w:hAnsi="Garamond"/>
          <w:sz w:val="22"/>
          <w:szCs w:val="22"/>
          <w:lang w:val="pt-BR"/>
        </w:rPr>
        <w:t>Vereador</w:t>
      </w:r>
    </w:p>
    <w:p w:rsidR="000E1CA9" w:rsidRDefault="000E1CA9" w:rsidP="000E1CA9">
      <w:pPr>
        <w:ind w:left="-567"/>
        <w:rPr>
          <w:rFonts w:ascii="Garamond" w:hAnsi="Garamond"/>
          <w:lang w:val="pt-BR"/>
        </w:rPr>
      </w:pPr>
    </w:p>
    <w:p w:rsidR="003A1726" w:rsidRDefault="003A1726" w:rsidP="000E1CA9">
      <w:pPr>
        <w:ind w:left="-567"/>
        <w:rPr>
          <w:rFonts w:ascii="Garamond" w:hAnsi="Garamond"/>
          <w:lang w:val="pt-BR"/>
        </w:rPr>
      </w:pPr>
    </w:p>
    <w:p w:rsidR="006E6070" w:rsidRPr="006E6070" w:rsidRDefault="006E6070" w:rsidP="000E1CA9">
      <w:pPr>
        <w:ind w:left="-567"/>
        <w:rPr>
          <w:rFonts w:ascii="Garamond" w:hAnsi="Garamond"/>
          <w:lang w:val="pt-BR"/>
        </w:rPr>
      </w:pPr>
    </w:p>
    <w:p w:rsidR="006357EF" w:rsidRPr="006E6070" w:rsidRDefault="006357EF" w:rsidP="000E1CA9">
      <w:pPr>
        <w:rPr>
          <w:rFonts w:ascii="Garamond" w:hAnsi="Garamond"/>
          <w:lang w:val="pt-BR"/>
        </w:rPr>
      </w:pPr>
    </w:p>
    <w:sectPr w:rsidR="006357EF" w:rsidRPr="006E607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3089B"/>
    <w:rsid w:val="000539F0"/>
    <w:rsid w:val="0007655C"/>
    <w:rsid w:val="000925A6"/>
    <w:rsid w:val="000A16E1"/>
    <w:rsid w:val="000E1CA9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B5CB0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66EB3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32A1B7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3</cp:revision>
  <cp:lastPrinted>2021-07-26T13:51:00Z</cp:lastPrinted>
  <dcterms:created xsi:type="dcterms:W3CDTF">2021-07-12T15:20:00Z</dcterms:created>
  <dcterms:modified xsi:type="dcterms:W3CDTF">2021-07-26T13:52:00Z</dcterms:modified>
</cp:coreProperties>
</file>