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57E7" w:rsidRPr="00AC09CB" w:rsidRDefault="002357E7" w:rsidP="002357E7">
      <w:pPr>
        <w:spacing w:line="360" w:lineRule="auto"/>
        <w:ind w:right="-319"/>
        <w:jc w:val="center"/>
        <w:rPr>
          <w:rFonts w:ascii="Garamond" w:hAnsi="Garamond"/>
          <w:sz w:val="26"/>
          <w:szCs w:val="26"/>
          <w:lang w:val="pt-BR"/>
        </w:rPr>
      </w:pPr>
    </w:p>
    <w:p w:rsidR="00151A64" w:rsidRPr="00AC09CB" w:rsidRDefault="00151A64" w:rsidP="00151A64">
      <w:pPr>
        <w:jc w:val="center"/>
        <w:rPr>
          <w:rFonts w:ascii="Garamond" w:hAnsi="Garamond"/>
          <w:b/>
          <w:sz w:val="26"/>
          <w:szCs w:val="26"/>
          <w:lang w:val="pt-BR"/>
        </w:rPr>
      </w:pPr>
      <w:r w:rsidRPr="00AC09CB">
        <w:rPr>
          <w:rFonts w:ascii="Garamond" w:hAnsi="Garamond"/>
          <w:b/>
          <w:sz w:val="26"/>
          <w:szCs w:val="26"/>
          <w:lang w:val="pt-BR"/>
        </w:rPr>
        <w:t>PROJETO DE DECRETO LEGISLATIVO Nº ______/2021</w:t>
      </w:r>
    </w:p>
    <w:p w:rsidR="00151A64" w:rsidRPr="00AC09CB" w:rsidRDefault="00151A64" w:rsidP="00151A64">
      <w:pPr>
        <w:ind w:left="4253"/>
        <w:jc w:val="both"/>
        <w:rPr>
          <w:rFonts w:ascii="Garamond" w:hAnsi="Garamond"/>
          <w:b/>
          <w:sz w:val="26"/>
          <w:szCs w:val="26"/>
          <w:lang w:val="pt-BR"/>
        </w:rPr>
      </w:pPr>
    </w:p>
    <w:p w:rsidR="00151A64" w:rsidRPr="00AC09CB" w:rsidRDefault="00151A64" w:rsidP="00151A64">
      <w:pPr>
        <w:ind w:left="4956"/>
        <w:jc w:val="both"/>
        <w:rPr>
          <w:rFonts w:ascii="Garamond" w:hAnsi="Garamond"/>
          <w:b/>
          <w:sz w:val="26"/>
          <w:szCs w:val="26"/>
          <w:lang w:val="pt-BR"/>
        </w:rPr>
      </w:pPr>
    </w:p>
    <w:p w:rsidR="00ED6A7A" w:rsidRDefault="00151A64" w:rsidP="00ED6A7A">
      <w:pPr>
        <w:ind w:left="4956"/>
        <w:jc w:val="both"/>
        <w:rPr>
          <w:rFonts w:ascii="Garamond" w:hAnsi="Garamond"/>
          <w:sz w:val="26"/>
          <w:szCs w:val="26"/>
          <w:lang w:val="pt-BR"/>
        </w:rPr>
      </w:pPr>
      <w:r w:rsidRPr="00AC09CB">
        <w:rPr>
          <w:rFonts w:ascii="Garamond" w:hAnsi="Garamond"/>
          <w:b/>
          <w:sz w:val="26"/>
          <w:szCs w:val="26"/>
          <w:lang w:val="pt-BR"/>
        </w:rPr>
        <w:t xml:space="preserve">Ementa: </w:t>
      </w:r>
      <w:r w:rsidRPr="00AC09CB">
        <w:rPr>
          <w:rFonts w:ascii="Garamond" w:hAnsi="Garamond"/>
          <w:sz w:val="26"/>
          <w:szCs w:val="26"/>
          <w:lang w:val="pt-BR"/>
        </w:rPr>
        <w:t>Concede Título de Cidadã</w:t>
      </w:r>
      <w:r w:rsidR="00916D08">
        <w:rPr>
          <w:rFonts w:ascii="Garamond" w:hAnsi="Garamond"/>
          <w:sz w:val="26"/>
          <w:szCs w:val="26"/>
          <w:lang w:val="pt-BR"/>
        </w:rPr>
        <w:t>o</w:t>
      </w:r>
      <w:r w:rsidRPr="00AC09CB">
        <w:rPr>
          <w:rFonts w:ascii="Garamond" w:hAnsi="Garamond"/>
          <w:sz w:val="26"/>
          <w:szCs w:val="26"/>
          <w:lang w:val="pt-BR"/>
        </w:rPr>
        <w:t xml:space="preserve"> Salgueirense </w:t>
      </w:r>
      <w:r w:rsidR="00916D08">
        <w:rPr>
          <w:rFonts w:ascii="Garamond" w:hAnsi="Garamond"/>
          <w:sz w:val="26"/>
          <w:szCs w:val="26"/>
          <w:lang w:val="pt-BR"/>
        </w:rPr>
        <w:t>a</w:t>
      </w:r>
      <w:r w:rsidR="00ED6A7A">
        <w:rPr>
          <w:rFonts w:ascii="Garamond" w:hAnsi="Garamond"/>
          <w:sz w:val="26"/>
          <w:szCs w:val="26"/>
          <w:lang w:val="pt-BR"/>
        </w:rPr>
        <w:t xml:space="preserve"> </w:t>
      </w:r>
      <w:bookmarkStart w:id="0" w:name="_GoBack"/>
      <w:r w:rsidR="008D7F2E" w:rsidRPr="008D7F2E">
        <w:rPr>
          <w:rFonts w:ascii="Garamond" w:hAnsi="Garamond"/>
          <w:sz w:val="26"/>
          <w:szCs w:val="26"/>
          <w:lang w:val="pt-BR"/>
        </w:rPr>
        <w:t>JOSÉ HILDEBERTO RICARDO TAVARES</w:t>
      </w:r>
      <w:bookmarkEnd w:id="0"/>
      <w:r w:rsidR="00ED6A7A" w:rsidRPr="008D7F2E">
        <w:rPr>
          <w:rFonts w:ascii="Garamond" w:hAnsi="Garamond"/>
          <w:sz w:val="26"/>
          <w:szCs w:val="26"/>
          <w:lang w:val="pt-BR"/>
        </w:rPr>
        <w:t>.</w:t>
      </w:r>
      <w:r w:rsidR="00ED6A7A">
        <w:rPr>
          <w:rFonts w:ascii="Garamond" w:hAnsi="Garamond"/>
          <w:sz w:val="26"/>
          <w:szCs w:val="26"/>
          <w:lang w:val="pt-BR"/>
        </w:rPr>
        <w:t xml:space="preserve"> </w:t>
      </w:r>
    </w:p>
    <w:p w:rsidR="00E32CA3" w:rsidRDefault="00E32CA3" w:rsidP="00E32CA3">
      <w:pPr>
        <w:ind w:left="4956"/>
        <w:jc w:val="both"/>
        <w:rPr>
          <w:rFonts w:ascii="Garamond" w:hAnsi="Garamond"/>
          <w:sz w:val="26"/>
          <w:szCs w:val="26"/>
          <w:lang w:val="pt-BR"/>
        </w:rPr>
      </w:pPr>
    </w:p>
    <w:p w:rsidR="00151A64" w:rsidRDefault="00151A64" w:rsidP="00151A64">
      <w:pPr>
        <w:ind w:left="4956"/>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p>
    <w:p w:rsidR="00151A64" w:rsidRPr="00AC09CB" w:rsidRDefault="00151A64" w:rsidP="00151A64">
      <w:pPr>
        <w:ind w:firstLine="708"/>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r w:rsidRPr="00AC09CB">
        <w:rPr>
          <w:rFonts w:ascii="Garamond" w:hAnsi="Garamond"/>
          <w:sz w:val="26"/>
          <w:szCs w:val="26"/>
          <w:lang w:val="pt-BR"/>
        </w:rPr>
        <w:t>O Vereador</w:t>
      </w:r>
      <w:r w:rsidR="008D7F2E">
        <w:rPr>
          <w:rFonts w:ascii="Garamond" w:hAnsi="Garamond"/>
          <w:sz w:val="26"/>
          <w:szCs w:val="26"/>
          <w:lang w:val="pt-BR"/>
        </w:rPr>
        <w:t xml:space="preserve"> Professor Agaeudes Sampaio Gondim</w:t>
      </w:r>
      <w:r w:rsidRPr="00AC09CB">
        <w:rPr>
          <w:rFonts w:ascii="Garamond" w:hAnsi="Garamond"/>
          <w:sz w:val="26"/>
          <w:szCs w:val="26"/>
          <w:lang w:val="pt-BR"/>
        </w:rPr>
        <w:t xml:space="preserve">, no uso de suas atribuições legislativas, de acordo com as normas que regem a Lei Orgânica Municipal e o Regimento Interno desta Casa, propõe </w:t>
      </w:r>
      <w:r w:rsidR="006D5A2C" w:rsidRPr="00AC09CB">
        <w:rPr>
          <w:rFonts w:ascii="Garamond" w:hAnsi="Garamond"/>
          <w:sz w:val="26"/>
          <w:szCs w:val="26"/>
          <w:lang w:val="pt-BR"/>
        </w:rPr>
        <w:t>à</w:t>
      </w:r>
      <w:r w:rsidRPr="00AC09CB">
        <w:rPr>
          <w:rFonts w:ascii="Garamond" w:hAnsi="Garamond"/>
          <w:sz w:val="26"/>
          <w:szCs w:val="26"/>
          <w:lang w:val="pt-BR"/>
        </w:rPr>
        <w:t xml:space="preserve"> </w:t>
      </w:r>
      <w:r w:rsidR="006D5A2C" w:rsidRPr="00AC09CB">
        <w:rPr>
          <w:rFonts w:ascii="Garamond" w:hAnsi="Garamond"/>
          <w:sz w:val="26"/>
          <w:szCs w:val="26"/>
          <w:lang w:val="pt-BR"/>
        </w:rPr>
        <w:t>Câmara Municipal de Vereadores de Salgueiro</w:t>
      </w:r>
      <w:r w:rsidRPr="00AC09CB">
        <w:rPr>
          <w:rFonts w:ascii="Garamond" w:hAnsi="Garamond"/>
          <w:sz w:val="26"/>
          <w:szCs w:val="26"/>
          <w:lang w:val="pt-BR"/>
        </w:rPr>
        <w:t>, o seguinte Projeto de Decreto Legislativo</w:t>
      </w:r>
      <w:r w:rsidR="00ED6A7A">
        <w:rPr>
          <w:rFonts w:ascii="Garamond" w:hAnsi="Garamond"/>
          <w:sz w:val="26"/>
          <w:szCs w:val="26"/>
          <w:lang w:val="pt-BR"/>
        </w:rPr>
        <w:t xml:space="preserve"> subscrito pelo Vereador </w:t>
      </w:r>
      <w:r w:rsidR="008D7F2E" w:rsidRPr="00AC09CB">
        <w:rPr>
          <w:rFonts w:ascii="Garamond" w:hAnsi="Garamond"/>
          <w:sz w:val="26"/>
          <w:szCs w:val="26"/>
          <w:lang w:val="pt-BR"/>
        </w:rPr>
        <w:t>Flávio Epaminondas de Lima Barros</w:t>
      </w:r>
      <w:r w:rsidRPr="00AC09CB">
        <w:rPr>
          <w:rFonts w:ascii="Garamond" w:hAnsi="Garamond"/>
          <w:sz w:val="26"/>
          <w:szCs w:val="26"/>
          <w:lang w:val="pt-BR"/>
        </w:rPr>
        <w:t>:</w:t>
      </w: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 xml:space="preserve">Art. 1° </w:t>
      </w:r>
      <w:r w:rsidRPr="00AC09CB">
        <w:rPr>
          <w:rFonts w:ascii="Garamond" w:hAnsi="Garamond"/>
          <w:sz w:val="26"/>
          <w:szCs w:val="26"/>
          <w:lang w:val="pt-BR"/>
        </w:rPr>
        <w:t>A Câmara Municipal de Vereadores de Salgueiro concede o Título de Cidadã</w:t>
      </w:r>
      <w:r w:rsidR="00916D08">
        <w:rPr>
          <w:rFonts w:ascii="Garamond" w:hAnsi="Garamond"/>
          <w:sz w:val="26"/>
          <w:szCs w:val="26"/>
          <w:lang w:val="pt-BR"/>
        </w:rPr>
        <w:t xml:space="preserve">o a </w:t>
      </w:r>
      <w:r w:rsidR="008D7F2E" w:rsidRPr="008D7F2E">
        <w:rPr>
          <w:rFonts w:ascii="Garamond" w:hAnsi="Garamond"/>
          <w:sz w:val="26"/>
          <w:szCs w:val="26"/>
          <w:lang w:val="pt-BR"/>
        </w:rPr>
        <w:t>JOSÉ HILDEBERTO RICARDO TAVARES</w:t>
      </w:r>
      <w:r w:rsidRPr="00AC09CB">
        <w:rPr>
          <w:rFonts w:ascii="Garamond" w:hAnsi="Garamond"/>
          <w:sz w:val="26"/>
          <w:szCs w:val="26"/>
          <w:lang w:val="pt-BR"/>
        </w:rPr>
        <w:t xml:space="preserve">, em reconhecimento </w:t>
      </w:r>
      <w:r w:rsidR="008D3F57">
        <w:rPr>
          <w:rFonts w:ascii="Garamond" w:hAnsi="Garamond"/>
          <w:sz w:val="26"/>
          <w:szCs w:val="26"/>
          <w:lang w:val="pt-BR"/>
        </w:rPr>
        <w:t xml:space="preserve">à sua atuação na sociedade e </w:t>
      </w:r>
      <w:r w:rsidRPr="00AC09CB">
        <w:rPr>
          <w:rFonts w:ascii="Garamond" w:hAnsi="Garamond"/>
          <w:sz w:val="26"/>
          <w:szCs w:val="26"/>
          <w:lang w:val="pt-BR"/>
        </w:rPr>
        <w:t xml:space="preserve">relevantes serviços prestados </w:t>
      </w:r>
      <w:r w:rsidR="007044E1">
        <w:rPr>
          <w:rFonts w:ascii="Garamond" w:hAnsi="Garamond"/>
          <w:sz w:val="26"/>
          <w:szCs w:val="26"/>
          <w:lang w:val="pt-BR"/>
        </w:rPr>
        <w:t>n</w:t>
      </w:r>
      <w:r w:rsidRPr="00AC09CB">
        <w:rPr>
          <w:rFonts w:ascii="Garamond" w:hAnsi="Garamond"/>
          <w:sz w:val="26"/>
          <w:szCs w:val="26"/>
          <w:lang w:val="pt-BR"/>
        </w:rPr>
        <w:t>este Município.</w:t>
      </w:r>
    </w:p>
    <w:p w:rsidR="007044E1" w:rsidRPr="00AC09CB" w:rsidRDefault="007044E1"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b/>
          <w:sz w:val="26"/>
          <w:szCs w:val="26"/>
          <w:lang w:val="pt-BR"/>
        </w:rPr>
        <w:t xml:space="preserve">Art. 2° </w:t>
      </w:r>
      <w:r w:rsidRPr="00AC09CB">
        <w:rPr>
          <w:rFonts w:ascii="Garamond" w:hAnsi="Garamond"/>
          <w:sz w:val="26"/>
          <w:szCs w:val="26"/>
          <w:lang w:val="pt-BR"/>
        </w:rPr>
        <w:t>A entrega do Título de Cidadã</w:t>
      </w:r>
      <w:r w:rsidR="00916D08">
        <w:rPr>
          <w:rFonts w:ascii="Garamond" w:hAnsi="Garamond"/>
          <w:sz w:val="26"/>
          <w:szCs w:val="26"/>
          <w:lang w:val="pt-BR"/>
        </w:rPr>
        <w:t>o</w:t>
      </w:r>
      <w:r w:rsidRPr="00AC09CB">
        <w:rPr>
          <w:rFonts w:ascii="Garamond" w:hAnsi="Garamond"/>
          <w:sz w:val="26"/>
          <w:szCs w:val="26"/>
          <w:lang w:val="pt-BR"/>
        </w:rPr>
        <w:t xml:space="preserve"> Salgueirense será realizada em Sessão Solene.</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 xml:space="preserve">Art. 3° </w:t>
      </w:r>
      <w:r w:rsidRPr="00AC09CB">
        <w:rPr>
          <w:rFonts w:ascii="Garamond" w:hAnsi="Garamond"/>
          <w:sz w:val="26"/>
          <w:szCs w:val="26"/>
          <w:lang w:val="pt-BR"/>
        </w:rPr>
        <w:t xml:space="preserve">As despesas específicas correrão </w:t>
      </w:r>
      <w:r w:rsidR="006D5A2C" w:rsidRPr="00AC09CB">
        <w:rPr>
          <w:rFonts w:ascii="Garamond" w:hAnsi="Garamond"/>
          <w:sz w:val="26"/>
          <w:szCs w:val="26"/>
          <w:lang w:val="pt-BR"/>
        </w:rPr>
        <w:t>por</w:t>
      </w:r>
      <w:r w:rsidRPr="00AC09CB">
        <w:rPr>
          <w:rFonts w:ascii="Garamond" w:hAnsi="Garamond"/>
          <w:sz w:val="26"/>
          <w:szCs w:val="26"/>
          <w:lang w:val="pt-BR"/>
        </w:rPr>
        <w:t xml:space="preserve"> conta d</w:t>
      </w:r>
      <w:r w:rsidR="006D5A2C" w:rsidRPr="00AC09CB">
        <w:rPr>
          <w:rFonts w:ascii="Garamond" w:hAnsi="Garamond"/>
          <w:sz w:val="26"/>
          <w:szCs w:val="26"/>
          <w:lang w:val="pt-BR"/>
        </w:rPr>
        <w:t>as</w:t>
      </w:r>
      <w:r w:rsidRPr="00AC09CB">
        <w:rPr>
          <w:rFonts w:ascii="Garamond" w:hAnsi="Garamond"/>
          <w:sz w:val="26"/>
          <w:szCs w:val="26"/>
          <w:lang w:val="pt-BR"/>
        </w:rPr>
        <w:t xml:space="preserve"> dotações orçamentárias próprias da Câmara Municipal de Vereadores de Salgueiro.</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Art. 4º</w:t>
      </w:r>
      <w:r w:rsidRPr="00AC09CB">
        <w:rPr>
          <w:rFonts w:ascii="Garamond" w:hAnsi="Garamond"/>
          <w:sz w:val="26"/>
          <w:szCs w:val="26"/>
          <w:lang w:val="pt-BR"/>
        </w:rPr>
        <w:t xml:space="preserve"> Após a respeitável decisão do Plenário, deve ser dada ciência </w:t>
      </w:r>
      <w:r w:rsidR="00916D08">
        <w:rPr>
          <w:rFonts w:ascii="Garamond" w:hAnsi="Garamond"/>
          <w:sz w:val="26"/>
          <w:szCs w:val="26"/>
          <w:lang w:val="pt-BR"/>
        </w:rPr>
        <w:t>ao</w:t>
      </w:r>
      <w:r w:rsidRPr="00AC09CB">
        <w:rPr>
          <w:rFonts w:ascii="Garamond" w:hAnsi="Garamond"/>
          <w:sz w:val="26"/>
          <w:szCs w:val="26"/>
          <w:lang w:val="pt-BR"/>
        </w:rPr>
        <w:t xml:space="preserve"> </w:t>
      </w:r>
      <w:r w:rsidR="00916D08">
        <w:rPr>
          <w:rFonts w:ascii="Garamond" w:hAnsi="Garamond"/>
          <w:sz w:val="26"/>
          <w:szCs w:val="26"/>
          <w:lang w:val="pt-BR"/>
        </w:rPr>
        <w:t>agraciado</w:t>
      </w:r>
      <w:r w:rsidRPr="00AC09CB">
        <w:rPr>
          <w:rFonts w:ascii="Garamond" w:hAnsi="Garamond"/>
          <w:sz w:val="26"/>
          <w:szCs w:val="26"/>
          <w:lang w:val="pt-BR"/>
        </w:rPr>
        <w:t>.</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Art. 5º</w:t>
      </w:r>
      <w:r w:rsidRPr="00AC09CB">
        <w:rPr>
          <w:rFonts w:ascii="Garamond" w:hAnsi="Garamond"/>
          <w:sz w:val="26"/>
          <w:szCs w:val="26"/>
          <w:lang w:val="pt-BR"/>
        </w:rPr>
        <w:t xml:space="preserve"> O Decreto Legislativo entrará em vigor na data da sua publicação.</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b/>
          <w:sz w:val="26"/>
          <w:szCs w:val="26"/>
          <w:lang w:val="pt-BR"/>
        </w:rPr>
      </w:pPr>
      <w:r w:rsidRPr="00AC09CB">
        <w:rPr>
          <w:rFonts w:ascii="Garamond" w:hAnsi="Garamond"/>
          <w:b/>
          <w:sz w:val="26"/>
          <w:szCs w:val="26"/>
          <w:lang w:val="pt-BR"/>
        </w:rPr>
        <w:t>JUSTIFICATIVA:</w:t>
      </w:r>
    </w:p>
    <w:p w:rsidR="00151A64" w:rsidRPr="00AC09CB" w:rsidRDefault="00151A64" w:rsidP="00151A64">
      <w:pPr>
        <w:autoSpaceDE w:val="0"/>
        <w:autoSpaceDN w:val="0"/>
        <w:adjustRightInd w:val="0"/>
        <w:jc w:val="both"/>
        <w:rPr>
          <w:rFonts w:ascii="Garamond" w:hAnsi="Garamond"/>
          <w:b/>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Oral. Biografia anexa.</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center"/>
        <w:rPr>
          <w:rFonts w:ascii="Garamond" w:hAnsi="Garamond"/>
          <w:sz w:val="26"/>
          <w:szCs w:val="26"/>
          <w:lang w:val="pt-BR"/>
        </w:rPr>
      </w:pPr>
      <w:r w:rsidRPr="00AC09CB">
        <w:rPr>
          <w:rFonts w:ascii="Garamond" w:hAnsi="Garamond"/>
          <w:sz w:val="26"/>
          <w:szCs w:val="26"/>
          <w:lang w:val="pt-BR"/>
        </w:rPr>
        <w:t xml:space="preserve">Salgueiro/PE, </w:t>
      </w:r>
      <w:r w:rsidR="00916D08">
        <w:rPr>
          <w:rFonts w:ascii="Garamond" w:hAnsi="Garamond"/>
          <w:sz w:val="26"/>
          <w:szCs w:val="26"/>
          <w:lang w:val="pt-BR"/>
        </w:rPr>
        <w:t>2</w:t>
      </w:r>
      <w:r w:rsidR="008D7F2E">
        <w:rPr>
          <w:rFonts w:ascii="Garamond" w:hAnsi="Garamond"/>
          <w:sz w:val="26"/>
          <w:szCs w:val="26"/>
          <w:lang w:val="pt-BR"/>
        </w:rPr>
        <w:t>3</w:t>
      </w:r>
      <w:r w:rsidRPr="00AC09CB">
        <w:rPr>
          <w:rFonts w:ascii="Garamond" w:hAnsi="Garamond"/>
          <w:sz w:val="26"/>
          <w:szCs w:val="26"/>
          <w:lang w:val="pt-BR"/>
        </w:rPr>
        <w:t xml:space="preserve"> de </w:t>
      </w:r>
      <w:r w:rsidR="00E32CA3">
        <w:rPr>
          <w:rFonts w:ascii="Garamond" w:hAnsi="Garamond"/>
          <w:sz w:val="26"/>
          <w:szCs w:val="26"/>
          <w:lang w:val="pt-BR"/>
        </w:rPr>
        <w:t xml:space="preserve">novembro de </w:t>
      </w:r>
      <w:r w:rsidRPr="00AC09CB">
        <w:rPr>
          <w:rFonts w:ascii="Garamond" w:hAnsi="Garamond"/>
          <w:sz w:val="26"/>
          <w:szCs w:val="26"/>
          <w:lang w:val="pt-BR"/>
        </w:rPr>
        <w:t>2021.</w:t>
      </w:r>
    </w:p>
    <w:p w:rsidR="00151A64" w:rsidRDefault="00151A64" w:rsidP="002357E7">
      <w:pPr>
        <w:spacing w:line="360" w:lineRule="auto"/>
        <w:ind w:right="-319"/>
        <w:jc w:val="center"/>
        <w:rPr>
          <w:rFonts w:ascii="Garamond" w:hAnsi="Garamond"/>
          <w:sz w:val="26"/>
          <w:szCs w:val="26"/>
          <w:lang w:val="pt-BR"/>
        </w:rPr>
      </w:pPr>
    </w:p>
    <w:p w:rsidR="00ED6A7A" w:rsidRPr="00AC09CB" w:rsidRDefault="00ED6A7A" w:rsidP="002357E7">
      <w:pPr>
        <w:spacing w:line="360" w:lineRule="auto"/>
        <w:ind w:right="-319"/>
        <w:jc w:val="center"/>
        <w:rPr>
          <w:rFonts w:ascii="Garamond" w:hAnsi="Garamond"/>
          <w:sz w:val="26"/>
          <w:szCs w:val="26"/>
          <w:lang w:val="pt-BR"/>
        </w:rPr>
      </w:pPr>
    </w:p>
    <w:p w:rsidR="0085505F" w:rsidRPr="00AC09CB" w:rsidRDefault="0085505F" w:rsidP="002357E7">
      <w:pPr>
        <w:spacing w:line="360" w:lineRule="auto"/>
        <w:ind w:right="-319"/>
        <w:jc w:val="center"/>
        <w:rPr>
          <w:rFonts w:ascii="Garamond" w:hAnsi="Garamond"/>
          <w:sz w:val="26"/>
          <w:szCs w:val="26"/>
          <w:lang w:val="pt-BR"/>
        </w:rPr>
      </w:pPr>
    </w:p>
    <w:p w:rsidR="002357E7" w:rsidRPr="00AC09CB" w:rsidRDefault="002357E7" w:rsidP="00ED6A7A">
      <w:pPr>
        <w:ind w:right="-318"/>
        <w:rPr>
          <w:rFonts w:ascii="Garamond" w:hAnsi="Garamond"/>
          <w:b/>
          <w:sz w:val="26"/>
          <w:szCs w:val="26"/>
          <w:lang w:val="pt-BR"/>
        </w:rPr>
      </w:pPr>
      <w:r w:rsidRPr="00AC09CB">
        <w:rPr>
          <w:rFonts w:ascii="Garamond" w:hAnsi="Garamond"/>
          <w:b/>
          <w:sz w:val="26"/>
          <w:szCs w:val="26"/>
          <w:lang w:val="pt-BR"/>
        </w:rPr>
        <w:t>Flávio Epaminondas de Lima Barros</w:t>
      </w:r>
      <w:r w:rsidR="00ED6A7A">
        <w:rPr>
          <w:rFonts w:ascii="Garamond" w:hAnsi="Garamond"/>
          <w:b/>
          <w:sz w:val="26"/>
          <w:szCs w:val="26"/>
          <w:lang w:val="pt-BR"/>
        </w:rPr>
        <w:tab/>
      </w:r>
      <w:r w:rsidR="00ED6A7A">
        <w:rPr>
          <w:rFonts w:ascii="Garamond" w:hAnsi="Garamond"/>
          <w:b/>
          <w:sz w:val="26"/>
          <w:szCs w:val="26"/>
          <w:lang w:val="pt-BR"/>
        </w:rPr>
        <w:tab/>
      </w:r>
      <w:r w:rsidR="00ED6A7A">
        <w:rPr>
          <w:rFonts w:ascii="Garamond" w:hAnsi="Garamond"/>
          <w:b/>
          <w:sz w:val="26"/>
          <w:szCs w:val="26"/>
          <w:lang w:val="pt-BR"/>
        </w:rPr>
        <w:tab/>
        <w:t>Prof. Agaeudes Sampaio Gondim</w:t>
      </w:r>
    </w:p>
    <w:p w:rsidR="007044E1" w:rsidRPr="008D7F2E" w:rsidRDefault="002357E7" w:rsidP="008D7F2E">
      <w:pPr>
        <w:ind w:right="-318"/>
        <w:rPr>
          <w:rFonts w:ascii="Garamond" w:hAnsi="Garamond"/>
          <w:i/>
          <w:sz w:val="26"/>
          <w:szCs w:val="26"/>
          <w:lang w:val="pt-BR"/>
        </w:rPr>
      </w:pPr>
      <w:r w:rsidRPr="00AC09CB">
        <w:rPr>
          <w:rFonts w:ascii="Garamond" w:hAnsi="Garamond"/>
          <w:i/>
          <w:sz w:val="26"/>
          <w:szCs w:val="26"/>
          <w:lang w:val="pt-BR"/>
        </w:rPr>
        <w:t>Vereador Flavinho</w:t>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r>
      <w:r w:rsidR="00ED6A7A">
        <w:rPr>
          <w:rFonts w:ascii="Garamond" w:hAnsi="Garamond"/>
          <w:i/>
          <w:sz w:val="26"/>
          <w:szCs w:val="26"/>
          <w:lang w:val="pt-BR"/>
        </w:rPr>
        <w:tab/>
        <w:t>Ve</w:t>
      </w:r>
      <w:r w:rsidR="008D7F2E">
        <w:rPr>
          <w:rFonts w:ascii="Garamond" w:hAnsi="Garamond"/>
          <w:i/>
          <w:sz w:val="26"/>
          <w:szCs w:val="26"/>
          <w:lang w:val="pt-BR"/>
        </w:rPr>
        <w:t>reador Presidente Prof. Agaeudes</w:t>
      </w:r>
    </w:p>
    <w:p w:rsidR="00151A64" w:rsidRPr="00AC09CB" w:rsidRDefault="00151A64" w:rsidP="008D7F2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eastAsia="Times New Roman" w:hAnsi="Garamond"/>
          <w:b/>
          <w:color w:val="000000"/>
          <w:sz w:val="26"/>
          <w:szCs w:val="26"/>
          <w:u w:val="single"/>
          <w:lang w:val="pt-BR" w:eastAsia="pt-BR"/>
        </w:rPr>
      </w:pPr>
      <w:r w:rsidRPr="00AC09CB">
        <w:rPr>
          <w:rFonts w:ascii="Garamond" w:eastAsia="Times New Roman" w:hAnsi="Garamond"/>
          <w:b/>
          <w:color w:val="000000"/>
          <w:sz w:val="26"/>
          <w:szCs w:val="26"/>
          <w:u w:val="single"/>
          <w:lang w:val="pt-BR" w:eastAsia="pt-BR"/>
        </w:rPr>
        <w:t>BIOGRAFIA:</w:t>
      </w:r>
    </w:p>
    <w:p w:rsidR="00ED6A7A" w:rsidRPr="00FC0505" w:rsidRDefault="00ED6A7A" w:rsidP="00FC05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
          <w:bCs/>
          <w:sz w:val="26"/>
          <w:szCs w:val="26"/>
          <w:lang w:val="pt-BR" w:eastAsia="pt-BR"/>
        </w:rPr>
      </w:pP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José Hildeberto Ricardo Ta</w:t>
      </w:r>
      <w:r>
        <w:rPr>
          <w:rFonts w:ascii="Garamond" w:hAnsi="Garamond" w:cs="Arial"/>
          <w:bCs/>
          <w:sz w:val="26"/>
          <w:szCs w:val="26"/>
          <w:lang w:val="pt-BR" w:eastAsia="pt-BR"/>
        </w:rPr>
        <w:t xml:space="preserve">vares – Hildeberto dos Correios – </w:t>
      </w:r>
      <w:r w:rsidRPr="008D7F2E">
        <w:rPr>
          <w:rFonts w:ascii="Garamond" w:hAnsi="Garamond" w:cs="Arial"/>
          <w:bCs/>
          <w:sz w:val="26"/>
          <w:szCs w:val="26"/>
          <w:lang w:val="pt-BR" w:eastAsia="pt-BR"/>
        </w:rPr>
        <w:t xml:space="preserve">nasceu em 24 de  Maio de 1943, na então residência dos seus pais Estrada dos Remédios, nº 209 no Bairro de Afogados em Recife /PE. É o primeiro dos 5 filhos do casal José Ricardo Tavares e Noêmia da Silva Tavares (in memória). </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Pr>
          <w:rFonts w:ascii="Garamond" w:hAnsi="Garamond" w:cs="Arial"/>
          <w:bCs/>
          <w:sz w:val="26"/>
          <w:szCs w:val="26"/>
          <w:lang w:val="pt-BR" w:eastAsia="pt-BR"/>
        </w:rPr>
        <w:t>Sr</w:t>
      </w:r>
      <w:r w:rsidRPr="008D7F2E">
        <w:rPr>
          <w:rFonts w:ascii="Garamond" w:hAnsi="Garamond" w:cs="Arial"/>
          <w:bCs/>
          <w:sz w:val="26"/>
          <w:szCs w:val="26"/>
          <w:lang w:val="pt-BR" w:eastAsia="pt-BR"/>
        </w:rPr>
        <w:t>. Hildeberto aos 18 anos perde tragicamente sua mãe vítima de pneumonia e 03 anos mais tarde partiria seu pai, o deixando órfão e aos 21 anos, responsável por 04 irmãos, incluindo um com problemas mentais.</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Sua infância, embora humilde deixou boas lembranças, seja na construção dos próprios carrinhos e caminhões feitos de lata, madeira, equipados com detalhes luminosos que funcionavam à base de dínamo, seja nas visitas aos tios no Sítio em Moreno, seja nos aprendizados advindos da relação com a mãe e os irmãos. Aos 14 anos</w:t>
      </w:r>
      <w:r>
        <w:rPr>
          <w:rFonts w:ascii="Garamond" w:hAnsi="Garamond" w:cs="Arial"/>
          <w:bCs/>
          <w:sz w:val="26"/>
          <w:szCs w:val="26"/>
          <w:lang w:val="pt-BR" w:eastAsia="pt-BR"/>
        </w:rPr>
        <w:t>,</w:t>
      </w:r>
      <w:r w:rsidRPr="008D7F2E">
        <w:rPr>
          <w:rFonts w:ascii="Garamond" w:hAnsi="Garamond" w:cs="Arial"/>
          <w:bCs/>
          <w:sz w:val="26"/>
          <w:szCs w:val="26"/>
          <w:lang w:val="pt-BR" w:eastAsia="pt-BR"/>
        </w:rPr>
        <w:t xml:space="preserve"> S</w:t>
      </w:r>
      <w:r>
        <w:rPr>
          <w:rFonts w:ascii="Garamond" w:hAnsi="Garamond" w:cs="Arial"/>
          <w:bCs/>
          <w:sz w:val="26"/>
          <w:szCs w:val="26"/>
          <w:lang w:val="pt-BR" w:eastAsia="pt-BR"/>
        </w:rPr>
        <w:t>r</w:t>
      </w:r>
      <w:r w:rsidRPr="008D7F2E">
        <w:rPr>
          <w:rFonts w:ascii="Garamond" w:hAnsi="Garamond" w:cs="Arial"/>
          <w:bCs/>
          <w:sz w:val="26"/>
          <w:szCs w:val="26"/>
          <w:lang w:val="pt-BR" w:eastAsia="pt-BR"/>
        </w:rPr>
        <w:t xml:space="preserve">. Hildeberto já ajudava seu pai nos ofícios de carpinteiro e mestre de obras, tendo participado da construção de diversos prédios em nossa Capital. </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Em 1975 foi convocado para assumir vaga em Concurso na Empresa Brasileira de Correios e Telégrafos, tendo atuado como Chefe de Entreposto de Coleta,</w:t>
      </w:r>
      <w:r>
        <w:rPr>
          <w:rFonts w:ascii="Garamond" w:hAnsi="Garamond" w:cs="Arial"/>
          <w:bCs/>
          <w:sz w:val="26"/>
          <w:szCs w:val="26"/>
          <w:lang w:val="pt-BR" w:eastAsia="pt-BR"/>
        </w:rPr>
        <w:t xml:space="preserve"> o</w:t>
      </w:r>
      <w:r w:rsidRPr="008D7F2E">
        <w:rPr>
          <w:rFonts w:ascii="Garamond" w:hAnsi="Garamond" w:cs="Arial"/>
          <w:bCs/>
          <w:sz w:val="26"/>
          <w:szCs w:val="26"/>
          <w:lang w:val="pt-BR" w:eastAsia="pt-BR"/>
        </w:rPr>
        <w:t>casião em que conheceu Jeneci Veras e Manoel Santiago -  Don Ratinho, irmão de Zezão da Prefeitura e filho de Dona Prerjentina e realizou sua primeira viagem a Salgueiro de trem, e logo se encantou pela vida interiorana e sertaneja. Da amizade com Dona Prerjentina e seus filhos Rai, Zezão e Manoel Santiago logo S</w:t>
      </w:r>
      <w:r>
        <w:rPr>
          <w:rFonts w:ascii="Garamond" w:hAnsi="Garamond" w:cs="Arial"/>
          <w:bCs/>
          <w:sz w:val="26"/>
          <w:szCs w:val="26"/>
          <w:lang w:val="pt-BR" w:eastAsia="pt-BR"/>
        </w:rPr>
        <w:t>r</w:t>
      </w:r>
      <w:r w:rsidRPr="008D7F2E">
        <w:rPr>
          <w:rFonts w:ascii="Garamond" w:hAnsi="Garamond" w:cs="Arial"/>
          <w:bCs/>
          <w:sz w:val="26"/>
          <w:szCs w:val="26"/>
          <w:lang w:val="pt-BR" w:eastAsia="pt-BR"/>
        </w:rPr>
        <w:t>.</w:t>
      </w:r>
      <w:r>
        <w:rPr>
          <w:rFonts w:ascii="Garamond" w:hAnsi="Garamond" w:cs="Arial"/>
          <w:bCs/>
          <w:sz w:val="26"/>
          <w:szCs w:val="26"/>
          <w:lang w:val="pt-BR" w:eastAsia="pt-BR"/>
        </w:rPr>
        <w:t xml:space="preserve"> </w:t>
      </w:r>
      <w:r w:rsidRPr="008D7F2E">
        <w:rPr>
          <w:rFonts w:ascii="Garamond" w:hAnsi="Garamond" w:cs="Arial"/>
          <w:bCs/>
          <w:sz w:val="26"/>
          <w:szCs w:val="26"/>
          <w:lang w:val="pt-BR" w:eastAsia="pt-BR"/>
        </w:rPr>
        <w:t>Hildeberto foi conhecendo novas pessoas em Salgueiro como Dona Natividade e S. João Olímpio pais do Professor Irlânio, Beliza Marques, as irmãs Biluca, e Lourdes Góes e seus filhos Biu, Geraldinho, Mano, esta última que iria apresenta-lo ao seu futuro sogro Bida Nogueira de Góes.</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Em 1979 inicia um namoro com Fátima de Bida, namoro à distância vivenciado sobretudo por cartas e telegramas, além de visitas mensais, em 06 meses de namoro noivam e em fevereiro de 1980 casam-se.</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Embora morando na Capital, o sonho de voltar para o sertão é algo latente em S</w:t>
      </w:r>
      <w:r>
        <w:rPr>
          <w:rFonts w:ascii="Garamond" w:hAnsi="Garamond" w:cs="Arial"/>
          <w:bCs/>
          <w:sz w:val="26"/>
          <w:szCs w:val="26"/>
          <w:lang w:val="pt-BR" w:eastAsia="pt-BR"/>
        </w:rPr>
        <w:t>r</w:t>
      </w:r>
      <w:r w:rsidRPr="008D7F2E">
        <w:rPr>
          <w:rFonts w:ascii="Garamond" w:hAnsi="Garamond" w:cs="Arial"/>
          <w:bCs/>
          <w:sz w:val="26"/>
          <w:szCs w:val="26"/>
          <w:lang w:val="pt-BR" w:eastAsia="pt-BR"/>
        </w:rPr>
        <w:t>. Hildeberto mesmo com a resistência de sua esposa que facilmente se adaptou a vida na Capital. Em fevereiro de 1981 nasce a primeira filha do casal, Patrícia.</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Em 1982 S</w:t>
      </w:r>
      <w:r>
        <w:rPr>
          <w:rFonts w:ascii="Garamond" w:hAnsi="Garamond" w:cs="Arial"/>
          <w:bCs/>
          <w:sz w:val="26"/>
          <w:szCs w:val="26"/>
          <w:lang w:val="pt-BR" w:eastAsia="pt-BR"/>
        </w:rPr>
        <w:t>r</w:t>
      </w:r>
      <w:r w:rsidRPr="008D7F2E">
        <w:rPr>
          <w:rFonts w:ascii="Garamond" w:hAnsi="Garamond" w:cs="Arial"/>
          <w:bCs/>
          <w:sz w:val="26"/>
          <w:szCs w:val="26"/>
          <w:lang w:val="pt-BR" w:eastAsia="pt-BR"/>
        </w:rPr>
        <w:t xml:space="preserve">. Hildeberto consegue uma permuta com Jeneci Véras e assume a gerência dos Correios de Araripina, onde viveu por quase 04 anos e onde </w:t>
      </w:r>
      <w:r>
        <w:rPr>
          <w:rFonts w:ascii="Garamond" w:hAnsi="Garamond" w:cs="Arial"/>
          <w:bCs/>
          <w:sz w:val="26"/>
          <w:szCs w:val="26"/>
          <w:lang w:val="pt-BR" w:eastAsia="pt-BR"/>
        </w:rPr>
        <w:t>nasceu sua segunda filha, Polyan</w:t>
      </w:r>
      <w:r w:rsidRPr="008D7F2E">
        <w:rPr>
          <w:rFonts w:ascii="Garamond" w:hAnsi="Garamond" w:cs="Arial"/>
          <w:bCs/>
          <w:sz w:val="26"/>
          <w:szCs w:val="26"/>
          <w:lang w:val="pt-BR" w:eastAsia="pt-BR"/>
        </w:rPr>
        <w:t>na.</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Sempre buscando voltar a Salgueiro, S</w:t>
      </w:r>
      <w:r>
        <w:rPr>
          <w:rFonts w:ascii="Garamond" w:hAnsi="Garamond" w:cs="Arial"/>
          <w:bCs/>
          <w:sz w:val="26"/>
          <w:szCs w:val="26"/>
          <w:lang w:val="pt-BR" w:eastAsia="pt-BR"/>
        </w:rPr>
        <w:t>r</w:t>
      </w:r>
      <w:r w:rsidRPr="008D7F2E">
        <w:rPr>
          <w:rFonts w:ascii="Garamond" w:hAnsi="Garamond" w:cs="Arial"/>
          <w:bCs/>
          <w:sz w:val="26"/>
          <w:szCs w:val="26"/>
          <w:lang w:val="pt-BR" w:eastAsia="pt-BR"/>
        </w:rPr>
        <w:t>. Hildeberto insistentemente busca colegas para fazer a permuta, e finalmente após sua esposa pedir de joelhos ao então diretor da empresa, a tão sonhada transferência para Salgueiro acontece, o casal compra a casa que residem até hoje no bairro da bomba, e nasce sua terceira filha Priscyla.</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Aqui em Salgueiro S</w:t>
      </w:r>
      <w:r>
        <w:rPr>
          <w:rFonts w:ascii="Garamond" w:hAnsi="Garamond" w:cs="Arial"/>
          <w:bCs/>
          <w:sz w:val="26"/>
          <w:szCs w:val="26"/>
          <w:lang w:val="pt-BR" w:eastAsia="pt-BR"/>
        </w:rPr>
        <w:t>r</w:t>
      </w:r>
      <w:r w:rsidRPr="008D7F2E">
        <w:rPr>
          <w:rFonts w:ascii="Garamond" w:hAnsi="Garamond" w:cs="Arial"/>
          <w:bCs/>
          <w:sz w:val="26"/>
          <w:szCs w:val="26"/>
          <w:lang w:val="pt-BR" w:eastAsia="pt-BR"/>
        </w:rPr>
        <w:t>. Hildeberto labuta nos Correios até se aposentar com mais de 34 anos de serviços prestados na empresa, sendo 22 deles lotado em nossa Cidade atendendo Salgueiro e região. Em sua labuta orientou diversas pessoas a se aposentarem quando os Correios trabalhavam em parceria com o INSS; formou diversos colegas que chegaram na empresa depois dele, ensinando com maestria o desenvolver das funções; orientava colegas em tomadas de decisões; ajudava os colegas que se encontravam em dificuldades com os superiores; fez inúmeras amizades em toda região devido seu trabalho sempre executado com m</w:t>
      </w:r>
      <w:r>
        <w:rPr>
          <w:rFonts w:ascii="Garamond" w:hAnsi="Garamond" w:cs="Arial"/>
          <w:bCs/>
          <w:sz w:val="26"/>
          <w:szCs w:val="26"/>
          <w:lang w:val="pt-BR" w:eastAsia="pt-BR"/>
        </w:rPr>
        <w:t xml:space="preserve">uita satisfação e integridade. </w:t>
      </w:r>
      <w:r w:rsidRPr="008D7F2E">
        <w:rPr>
          <w:rFonts w:ascii="Garamond" w:hAnsi="Garamond" w:cs="Arial"/>
          <w:bCs/>
          <w:sz w:val="26"/>
          <w:szCs w:val="26"/>
          <w:lang w:val="pt-BR" w:eastAsia="pt-BR"/>
        </w:rPr>
        <w:t>Sua principal marca deixada naquela empresa foi a seriedade e honestidade na prestação dos serviços, a cordialidade com os clientes e amizade com os colegas de trabalho com os quais vivenciaram diariamente .</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 xml:space="preserve">Homem simples, tímido, centrado, de sorriso largo, sem vícios, e que adora contar suas histórias, nutre fortes amizades em nossa cidade: com sua vizinhança de mais de 3 décadas como por exemplo, Pedro Pereira, Bernardo Jucá, Francisco, além de amigos dos lugares que mais gosta de frequentar que são as oficinas mecânicas Geraldo Eletricista, Caroá mecânico. A respeito de seu hobby com mecânica, S. Hildeberto é conhecido por sua Belina I Vermelha, e na década de 90 pela sua Lambreta que está sendo remontada em sua oficina dentro de casa. </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Hildeberto dos Correios embora não seja encontrado em nenhuma Igreja, é uma das pessoas que tem uma fé inabalável, conhecedor da Bíblia Sagrada, praticante da fé cristã,  que teve a oportunidade de longas conversas com Dom Hélder, a quem sempre admirou pelas posturas com os mais necessitados.</w:t>
      </w:r>
    </w:p>
    <w:p w:rsidR="008D7F2E" w:rsidRPr="008D7F2E"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bCs/>
          <w:sz w:val="26"/>
          <w:szCs w:val="26"/>
          <w:lang w:val="pt-BR" w:eastAsia="pt-BR"/>
        </w:rPr>
      </w:pPr>
      <w:r w:rsidRPr="008D7F2E">
        <w:rPr>
          <w:rFonts w:ascii="Garamond" w:hAnsi="Garamond" w:cs="Arial"/>
          <w:bCs/>
          <w:sz w:val="26"/>
          <w:szCs w:val="26"/>
          <w:lang w:val="pt-BR" w:eastAsia="pt-BR"/>
        </w:rPr>
        <w:t>Sempre atento e interessado nas questões políticas do nosso país e da nossa cidade, S</w:t>
      </w:r>
      <w:r>
        <w:rPr>
          <w:rFonts w:ascii="Garamond" w:hAnsi="Garamond" w:cs="Arial"/>
          <w:bCs/>
          <w:sz w:val="26"/>
          <w:szCs w:val="26"/>
          <w:lang w:val="pt-BR" w:eastAsia="pt-BR"/>
        </w:rPr>
        <w:t>r</w:t>
      </w:r>
      <w:r w:rsidRPr="008D7F2E">
        <w:rPr>
          <w:rFonts w:ascii="Garamond" w:hAnsi="Garamond" w:cs="Arial"/>
          <w:bCs/>
          <w:sz w:val="26"/>
          <w:szCs w:val="26"/>
          <w:lang w:val="pt-BR" w:eastAsia="pt-BR"/>
        </w:rPr>
        <w:t>. Hildeberto iniciou sua militância política na sua juventude em tempos de Ditadura Militar, participando de comícios relâmpagos contra o militarismo com seus colegas estudantes no centro de Recife alguns deles posteriormente se destacaram na vida pública e política em nosso estado como Marcos Freire, Roberto Freire, Jarbas Vasconcelos, entre outros na época professores da Escola Joaquim Nabuco e militantes do MDB. Filiado ao PT de Salgueiro sempre esteve de forma muito atuante nos bastidores da política de nossa cidade, participando de debates, de proposições para melhorias de nossa cidade.</w:t>
      </w:r>
    </w:p>
    <w:p w:rsidR="00ED6A7A" w:rsidRPr="00FC0505" w:rsidRDefault="008D7F2E" w:rsidP="008D7F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aramond" w:hAnsi="Garamond" w:cs="Arial"/>
          <w:sz w:val="26"/>
          <w:szCs w:val="26"/>
          <w:lang w:val="pt-BR" w:eastAsia="pt-BR"/>
        </w:rPr>
      </w:pPr>
      <w:r w:rsidRPr="008D7F2E">
        <w:rPr>
          <w:rFonts w:ascii="Garamond" w:hAnsi="Garamond" w:cs="Arial"/>
          <w:bCs/>
          <w:sz w:val="26"/>
          <w:szCs w:val="26"/>
          <w:lang w:val="pt-BR" w:eastAsia="pt-BR"/>
        </w:rPr>
        <w:t>O exemplo de vida de S</w:t>
      </w:r>
      <w:r>
        <w:rPr>
          <w:rFonts w:ascii="Garamond" w:hAnsi="Garamond" w:cs="Arial"/>
          <w:bCs/>
          <w:sz w:val="26"/>
          <w:szCs w:val="26"/>
          <w:lang w:val="pt-BR" w:eastAsia="pt-BR"/>
        </w:rPr>
        <w:t>r</w:t>
      </w:r>
      <w:r w:rsidRPr="008D7F2E">
        <w:rPr>
          <w:rFonts w:ascii="Garamond" w:hAnsi="Garamond" w:cs="Arial"/>
          <w:bCs/>
          <w:sz w:val="26"/>
          <w:szCs w:val="26"/>
          <w:lang w:val="pt-BR" w:eastAsia="pt-BR"/>
        </w:rPr>
        <w:t>. Hildeberto é repassado diariamente às suas filhas, todas formadas, e atuando profissionalmente em nossa cidade contribuindo com o bem-estar social de nossa população, bem como aos seus dois netos: Daniel Nogueira Tavares de Oliveira e José Ricardo Tavares de Asevedo.</w:t>
      </w:r>
    </w:p>
    <w:sectPr w:rsidR="00ED6A7A" w:rsidRPr="00FC0505" w:rsidSect="007044E1">
      <w:headerReference w:type="default" r:id="rId6"/>
      <w:footerReference w:type="default" r:id="rId7"/>
      <w:pgSz w:w="11900" w:h="16840"/>
      <w:pgMar w:top="2552" w:right="992" w:bottom="709" w:left="1701" w:header="426" w:footer="2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3B7" w:rsidRDefault="00CE33B7" w:rsidP="004E1410">
      <w:r>
        <w:separator/>
      </w:r>
    </w:p>
  </w:endnote>
  <w:endnote w:type="continuationSeparator" w:id="0">
    <w:p w:rsidR="00CE33B7" w:rsidRDefault="00CE33B7"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5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88" w:rsidRPr="008356E2" w:rsidRDefault="002C0688" w:rsidP="00767865">
    <w:pPr>
      <w:pStyle w:val="Rodap"/>
      <w:jc w:val="center"/>
      <w:rPr>
        <w:rFonts w:ascii="Arial Narrow" w:eastAsia="Arial Narrow" w:hAnsi="Arial Narrow" w:cs="Arial Narrow"/>
        <w:sz w:val="16"/>
        <w:szCs w:val="16"/>
        <w:u w:val="thick"/>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Pr="008356E2" w:rsidRDefault="00E8499E" w:rsidP="0030746C">
    <w:pPr>
      <w:pStyle w:val="Rodap"/>
      <w:jc w:val="center"/>
      <w:rPr>
        <w:rFonts w:ascii="Garamond" w:eastAsia="Arial Narrow" w:hAnsi="Garamond" w:cs="Arial Narrow"/>
        <w:sz w:val="16"/>
        <w:szCs w:val="16"/>
      </w:rPr>
    </w:pPr>
    <w:r w:rsidRPr="008356E2">
      <w:rPr>
        <w:rFonts w:ascii="Garamond" w:eastAsia="Arial Narrow" w:hAnsi="Garamond" w:cs="Arial Narrow"/>
        <w:sz w:val="16"/>
        <w:szCs w:val="16"/>
        <w:lang w:val="pt-PT"/>
      </w:rPr>
      <w:t>PRAÇA PROFESSOR URBANO GOMES DE SÁ</w:t>
    </w:r>
    <w:r w:rsidR="001075DF">
      <w:rPr>
        <w:rFonts w:ascii="Garamond" w:eastAsia="Arial Narrow" w:hAnsi="Garamond" w:cs="Arial Narrow"/>
        <w:sz w:val="16"/>
        <w:szCs w:val="16"/>
        <w:lang w:val="pt-PT"/>
      </w:rPr>
      <w:t>,</w:t>
    </w:r>
    <w:r w:rsidRPr="008356E2">
      <w:rPr>
        <w:rFonts w:ascii="Garamond" w:eastAsia="Arial Narrow" w:hAnsi="Garamond" w:cs="Arial Narrow"/>
        <w:sz w:val="16"/>
        <w:szCs w:val="16"/>
        <w:lang w:val="pt-PT"/>
      </w:rPr>
      <w:t xml:space="preserve"> N.º 14</w:t>
    </w:r>
    <w:r w:rsidR="001075DF">
      <w:rPr>
        <w:rFonts w:ascii="Garamond" w:eastAsia="Arial Narrow" w:hAnsi="Garamond" w:cs="Arial Narrow"/>
        <w:sz w:val="16"/>
        <w:szCs w:val="16"/>
      </w:rPr>
      <w:t>–</w:t>
    </w:r>
    <w:r w:rsidRPr="008356E2">
      <w:rPr>
        <w:rFonts w:ascii="Garamond" w:eastAsia="Arial Narrow" w:hAnsi="Garamond" w:cs="Arial Narrow"/>
        <w:sz w:val="16"/>
        <w:szCs w:val="16"/>
        <w:lang w:val="pt-PT"/>
      </w:rPr>
      <w:t>SANTOANTÔNIO – CEP 56.000-000</w:t>
    </w:r>
    <w:r w:rsidR="008356E2">
      <w:rPr>
        <w:rFonts w:ascii="Garamond" w:eastAsia="Arial Narrow" w:hAnsi="Garamond" w:cs="Arial Narrow"/>
        <w:sz w:val="16"/>
        <w:szCs w:val="16"/>
      </w:rPr>
      <w:t xml:space="preserve"> –</w:t>
    </w:r>
    <w:r w:rsidRPr="008356E2">
      <w:rPr>
        <w:rFonts w:ascii="Garamond" w:eastAsia="Arial Narrow" w:hAnsi="Garamond" w:cs="Arial Narrow"/>
        <w:sz w:val="16"/>
        <w:szCs w:val="16"/>
        <w:lang w:val="pt-PT"/>
      </w:rPr>
      <w:t>SALGUEIRO – PERNAMBUCO</w:t>
    </w:r>
  </w:p>
  <w:p w:rsidR="00767865" w:rsidRPr="008356E2" w:rsidRDefault="00E8499E" w:rsidP="0030746C">
    <w:pPr>
      <w:pStyle w:val="Rodap"/>
      <w:jc w:val="center"/>
      <w:rPr>
        <w:rFonts w:ascii="Garamond" w:eastAsia="Arial Narrow" w:hAnsi="Garamond" w:cs="Arial Narrow"/>
        <w:sz w:val="16"/>
        <w:szCs w:val="16"/>
        <w:lang w:val="pt-PT"/>
      </w:rPr>
    </w:pPr>
    <w:r w:rsidRPr="008356E2">
      <w:rPr>
        <w:rFonts w:ascii="Garamond" w:eastAsia="Arial Narrow" w:hAnsi="Garamond" w:cs="Arial Narrow"/>
        <w:sz w:val="16"/>
        <w:szCs w:val="16"/>
        <w:lang w:val="pt-PT"/>
      </w:rPr>
      <w:t xml:space="preserve">FONES (87)3871-0870 / </w:t>
    </w:r>
    <w:r w:rsidR="00916779" w:rsidRPr="008356E2">
      <w:rPr>
        <w:rFonts w:ascii="Garamond" w:eastAsia="Arial Narrow" w:hAnsi="Garamond" w:cs="Arial Narrow"/>
        <w:sz w:val="16"/>
        <w:szCs w:val="16"/>
        <w:lang w:val="pt-PT"/>
      </w:rPr>
      <w:t>3871-2794</w:t>
    </w:r>
    <w:r w:rsidR="001075DF">
      <w:rPr>
        <w:rFonts w:ascii="Garamond" w:eastAsia="Arial Narrow" w:hAnsi="Garamond" w:cs="Arial Narrow"/>
        <w:sz w:val="16"/>
        <w:szCs w:val="16"/>
        <w:lang w:val="pt-PT"/>
      </w:rPr>
      <w:t>–</w:t>
    </w:r>
    <w:r w:rsidR="00767865" w:rsidRPr="008356E2">
      <w:rPr>
        <w:rFonts w:ascii="Garamond" w:eastAsia="Arial Narrow" w:hAnsi="Garamond" w:cs="Arial Narrow"/>
        <w:sz w:val="16"/>
        <w:szCs w:val="16"/>
        <w:lang w:val="pt-PT"/>
      </w:rPr>
      <w:t xml:space="preserve">OUVIDORIA: 0800 2813230 – </w:t>
    </w:r>
    <w:hyperlink r:id="rId1" w:history="1">
      <w:r w:rsidR="008356E2" w:rsidRPr="008356E2">
        <w:rPr>
          <w:rStyle w:val="Hyperlink"/>
          <w:rFonts w:ascii="Garamond" w:eastAsia="Arial Narrow" w:hAnsi="Garamond" w:cs="Arial Narrow"/>
          <w:sz w:val="16"/>
          <w:szCs w:val="16"/>
          <w:u w:val="none"/>
          <w:lang w:val="pt-PT"/>
        </w:rPr>
        <w:t>www.salgueiro.pe.leg.br</w:t>
      </w:r>
    </w:hyperlink>
  </w:p>
  <w:p w:rsidR="008356E2" w:rsidRPr="001075DF" w:rsidRDefault="008356E2" w:rsidP="001075DF">
    <w:pPr>
      <w:pStyle w:val="Rodap"/>
      <w:tabs>
        <w:tab w:val="clear" w:pos="8504"/>
        <w:tab w:val="right" w:pos="9356"/>
      </w:tabs>
      <w:ind w:right="-852"/>
      <w:rPr>
        <w:rFonts w:ascii="Garamond" w:hAnsi="Garamond" w:cs="Arial"/>
        <w:sz w:val="16"/>
        <w:szCs w:val="16"/>
      </w:rPr>
    </w:pPr>
  </w:p>
  <w:p w:rsidR="008356E2" w:rsidRPr="008356E2" w:rsidRDefault="008356E2" w:rsidP="000A16E1">
    <w:pPr>
      <w:pStyle w:val="Rodap"/>
      <w:jc w:val="center"/>
      <w:rPr>
        <w:rFonts w:ascii="Arial Narrow" w:eastAsia="Arial Narrow" w:hAnsi="Arial Narrow" w:cs="Arial Narrow"/>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3B7" w:rsidRDefault="00CE33B7" w:rsidP="004E1410">
      <w:r>
        <w:separator/>
      </w:r>
    </w:p>
  </w:footnote>
  <w:footnote w:type="continuationSeparator" w:id="0">
    <w:p w:rsidR="00CE33B7" w:rsidRDefault="00CE33B7" w:rsidP="004E1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65" w:rsidRDefault="00C608F3" w:rsidP="00D7082D">
    <w:pPr>
      <w:pStyle w:val="Cabealho"/>
      <w:tabs>
        <w:tab w:val="clear" w:pos="4252"/>
        <w:tab w:val="center" w:pos="3969"/>
      </w:tabs>
      <w:jc w:val="center"/>
      <w:rPr>
        <w:rFonts w:ascii="Arial Narrow" w:eastAsia="Arial Narrow" w:hAnsi="Arial Narrow" w:cs="Arial Narrow"/>
        <w:b/>
        <w:bCs/>
        <w:noProof/>
      </w:rPr>
    </w:pPr>
    <w:sdt>
      <w:sdtPr>
        <w:rPr>
          <w:rFonts w:ascii="Arial Narrow" w:eastAsia="Arial Narrow" w:hAnsi="Arial Narrow" w:cs="Arial Narrow"/>
          <w:b/>
          <w:bCs/>
          <w:noProof/>
        </w:rPr>
        <w:id w:val="-341628569"/>
        <w:docPartObj>
          <w:docPartGallery w:val="Page Numbers (Margins)"/>
          <w:docPartUnique/>
        </w:docPartObj>
      </w:sdtPr>
      <w:sdtEndPr/>
      <w:sdtContent>
        <w:r w:rsidR="00BE1202" w:rsidRPr="00BE1202">
          <w:rPr>
            <w:rFonts w:ascii="Arial Narrow" w:eastAsia="Arial Narrow" w:hAnsi="Arial Narrow" w:cs="Arial Narrow"/>
            <w:b/>
            <w:bCs/>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608F3" w:rsidRPr="00C608F3">
                                        <w:rPr>
                                          <w:rFonts w:asciiTheme="majorHAnsi" w:eastAsiaTheme="majorEastAsia" w:hAnsiTheme="majorHAnsi" w:cstheme="majorBidi"/>
                                          <w:noProof/>
                                          <w:sz w:val="48"/>
                                          <w:szCs w:val="48"/>
                                          <w:lang w:val="pt-BR"/>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DB&#10;cLOvigIAAAY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608F3" w:rsidRPr="00C608F3">
                                  <w:rPr>
                                    <w:rFonts w:asciiTheme="majorHAnsi" w:eastAsiaTheme="majorEastAsia" w:hAnsiTheme="majorHAnsi" w:cstheme="majorBidi"/>
                                    <w:noProof/>
                                    <w:sz w:val="48"/>
                                    <w:szCs w:val="48"/>
                                    <w:lang w:val="pt-BR"/>
                                  </w:rPr>
                                  <w:t>1</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767865">
      <w:rPr>
        <w:rFonts w:ascii="Arial Narrow" w:eastAsia="Arial Narrow" w:hAnsi="Arial Narrow" w:cs="Arial Narrow"/>
        <w:b/>
        <w:bCs/>
        <w:noProof/>
      </w:rPr>
      <w:drawing>
        <wp:inline distT="0" distB="0" distL="0" distR="0">
          <wp:extent cx="2238375" cy="775157"/>
          <wp:effectExtent l="19050" t="0" r="9525" b="0"/>
          <wp:docPr id="7" name="Imagem 7"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10"/>
    <w:rsid w:val="000116EC"/>
    <w:rsid w:val="0002424C"/>
    <w:rsid w:val="00026505"/>
    <w:rsid w:val="000539F0"/>
    <w:rsid w:val="0007655C"/>
    <w:rsid w:val="000925A6"/>
    <w:rsid w:val="000A16E1"/>
    <w:rsid w:val="001010BF"/>
    <w:rsid w:val="001075DF"/>
    <w:rsid w:val="0013298F"/>
    <w:rsid w:val="00144251"/>
    <w:rsid w:val="00151462"/>
    <w:rsid w:val="00151A64"/>
    <w:rsid w:val="00162F8C"/>
    <w:rsid w:val="00171EA6"/>
    <w:rsid w:val="001B0F24"/>
    <w:rsid w:val="001B3E97"/>
    <w:rsid w:val="001D300B"/>
    <w:rsid w:val="001E2C80"/>
    <w:rsid w:val="001F304D"/>
    <w:rsid w:val="001F6CA2"/>
    <w:rsid w:val="00202B7B"/>
    <w:rsid w:val="002059B4"/>
    <w:rsid w:val="00206500"/>
    <w:rsid w:val="00217F89"/>
    <w:rsid w:val="00223088"/>
    <w:rsid w:val="00223135"/>
    <w:rsid w:val="002357E7"/>
    <w:rsid w:val="0024258E"/>
    <w:rsid w:val="00261CDB"/>
    <w:rsid w:val="00277A09"/>
    <w:rsid w:val="00283F6D"/>
    <w:rsid w:val="002A4CD7"/>
    <w:rsid w:val="002B1E66"/>
    <w:rsid w:val="002B4E99"/>
    <w:rsid w:val="002B64AE"/>
    <w:rsid w:val="002C0688"/>
    <w:rsid w:val="002C35AF"/>
    <w:rsid w:val="002D4EB2"/>
    <w:rsid w:val="002D77F6"/>
    <w:rsid w:val="0030746C"/>
    <w:rsid w:val="0032378B"/>
    <w:rsid w:val="00323889"/>
    <w:rsid w:val="0033756E"/>
    <w:rsid w:val="0035190E"/>
    <w:rsid w:val="00360A58"/>
    <w:rsid w:val="00381750"/>
    <w:rsid w:val="003818F4"/>
    <w:rsid w:val="003A0063"/>
    <w:rsid w:val="003D01E9"/>
    <w:rsid w:val="003D764A"/>
    <w:rsid w:val="003E3F7B"/>
    <w:rsid w:val="00406404"/>
    <w:rsid w:val="00413315"/>
    <w:rsid w:val="00420EAC"/>
    <w:rsid w:val="00425566"/>
    <w:rsid w:val="00434665"/>
    <w:rsid w:val="00435957"/>
    <w:rsid w:val="0044588C"/>
    <w:rsid w:val="0045032B"/>
    <w:rsid w:val="00466211"/>
    <w:rsid w:val="004804A8"/>
    <w:rsid w:val="004E1410"/>
    <w:rsid w:val="004E5F8F"/>
    <w:rsid w:val="004F4172"/>
    <w:rsid w:val="004F66DA"/>
    <w:rsid w:val="00504341"/>
    <w:rsid w:val="005300CE"/>
    <w:rsid w:val="00535881"/>
    <w:rsid w:val="00536D6A"/>
    <w:rsid w:val="005428B1"/>
    <w:rsid w:val="0055081F"/>
    <w:rsid w:val="00551D4D"/>
    <w:rsid w:val="00575A9C"/>
    <w:rsid w:val="005B0265"/>
    <w:rsid w:val="005B7F2C"/>
    <w:rsid w:val="005C4BE3"/>
    <w:rsid w:val="005C6C9F"/>
    <w:rsid w:val="005C7387"/>
    <w:rsid w:val="005D4630"/>
    <w:rsid w:val="005D5AD4"/>
    <w:rsid w:val="005E2E56"/>
    <w:rsid w:val="00604E0F"/>
    <w:rsid w:val="00646A79"/>
    <w:rsid w:val="006830E6"/>
    <w:rsid w:val="00686577"/>
    <w:rsid w:val="00686772"/>
    <w:rsid w:val="00686842"/>
    <w:rsid w:val="00692569"/>
    <w:rsid w:val="006A005F"/>
    <w:rsid w:val="006A620D"/>
    <w:rsid w:val="006D5A2C"/>
    <w:rsid w:val="00701BC9"/>
    <w:rsid w:val="007044E1"/>
    <w:rsid w:val="007429CC"/>
    <w:rsid w:val="007465DB"/>
    <w:rsid w:val="00763DC3"/>
    <w:rsid w:val="00767865"/>
    <w:rsid w:val="0077308B"/>
    <w:rsid w:val="00784F11"/>
    <w:rsid w:val="00790FA7"/>
    <w:rsid w:val="00791003"/>
    <w:rsid w:val="007C41F8"/>
    <w:rsid w:val="007D6518"/>
    <w:rsid w:val="007F2EE7"/>
    <w:rsid w:val="00801EF6"/>
    <w:rsid w:val="0081073F"/>
    <w:rsid w:val="008356E2"/>
    <w:rsid w:val="00846586"/>
    <w:rsid w:val="0085505F"/>
    <w:rsid w:val="00886E34"/>
    <w:rsid w:val="008D3F57"/>
    <w:rsid w:val="008D7F2E"/>
    <w:rsid w:val="008E6929"/>
    <w:rsid w:val="00900FC1"/>
    <w:rsid w:val="00902EE2"/>
    <w:rsid w:val="00913F45"/>
    <w:rsid w:val="00914F62"/>
    <w:rsid w:val="0091565B"/>
    <w:rsid w:val="00916779"/>
    <w:rsid w:val="00916D08"/>
    <w:rsid w:val="00952EDD"/>
    <w:rsid w:val="00961E88"/>
    <w:rsid w:val="009A5285"/>
    <w:rsid w:val="009C6F9B"/>
    <w:rsid w:val="00A025BC"/>
    <w:rsid w:val="00A32381"/>
    <w:rsid w:val="00A73582"/>
    <w:rsid w:val="00A744D9"/>
    <w:rsid w:val="00A8242F"/>
    <w:rsid w:val="00A9082D"/>
    <w:rsid w:val="00AB0E70"/>
    <w:rsid w:val="00AC09CB"/>
    <w:rsid w:val="00B059B9"/>
    <w:rsid w:val="00B37F0A"/>
    <w:rsid w:val="00B471C9"/>
    <w:rsid w:val="00B57226"/>
    <w:rsid w:val="00B60043"/>
    <w:rsid w:val="00B62793"/>
    <w:rsid w:val="00B67DD6"/>
    <w:rsid w:val="00B8194C"/>
    <w:rsid w:val="00BA6B21"/>
    <w:rsid w:val="00BB15A7"/>
    <w:rsid w:val="00BC6145"/>
    <w:rsid w:val="00BD11B0"/>
    <w:rsid w:val="00BE02D9"/>
    <w:rsid w:val="00BE1202"/>
    <w:rsid w:val="00BE1ABB"/>
    <w:rsid w:val="00BF420F"/>
    <w:rsid w:val="00C243B1"/>
    <w:rsid w:val="00C30001"/>
    <w:rsid w:val="00C30CA4"/>
    <w:rsid w:val="00C32679"/>
    <w:rsid w:val="00C37769"/>
    <w:rsid w:val="00C43762"/>
    <w:rsid w:val="00C523C9"/>
    <w:rsid w:val="00C54784"/>
    <w:rsid w:val="00C608F3"/>
    <w:rsid w:val="00C80428"/>
    <w:rsid w:val="00C94D4B"/>
    <w:rsid w:val="00C9612B"/>
    <w:rsid w:val="00CA1994"/>
    <w:rsid w:val="00CA6A70"/>
    <w:rsid w:val="00CE29DA"/>
    <w:rsid w:val="00CE33B7"/>
    <w:rsid w:val="00D058BA"/>
    <w:rsid w:val="00D34181"/>
    <w:rsid w:val="00D36137"/>
    <w:rsid w:val="00D4288A"/>
    <w:rsid w:val="00D54252"/>
    <w:rsid w:val="00D66198"/>
    <w:rsid w:val="00D66C2D"/>
    <w:rsid w:val="00D7082D"/>
    <w:rsid w:val="00D736ED"/>
    <w:rsid w:val="00D810A9"/>
    <w:rsid w:val="00DC72D6"/>
    <w:rsid w:val="00DD36FD"/>
    <w:rsid w:val="00E32CA3"/>
    <w:rsid w:val="00E4540C"/>
    <w:rsid w:val="00E54C1D"/>
    <w:rsid w:val="00E64D06"/>
    <w:rsid w:val="00E8499E"/>
    <w:rsid w:val="00E917A9"/>
    <w:rsid w:val="00ED6A7A"/>
    <w:rsid w:val="00F25B6C"/>
    <w:rsid w:val="00F35801"/>
    <w:rsid w:val="00F4089D"/>
    <w:rsid w:val="00F46BBB"/>
    <w:rsid w:val="00F50DFA"/>
    <w:rsid w:val="00F528B5"/>
    <w:rsid w:val="00F72ACB"/>
    <w:rsid w:val="00F803B6"/>
    <w:rsid w:val="00F81BAF"/>
    <w:rsid w:val="00F879D2"/>
    <w:rsid w:val="00F92004"/>
    <w:rsid w:val="00FA2457"/>
    <w:rsid w:val="00FA5E1A"/>
    <w:rsid w:val="00FB6972"/>
    <w:rsid w:val="00FC0505"/>
    <w:rsid w:val="00FD096F"/>
    <w:rsid w:val="00FE3301"/>
    <w:rsid w:val="00FF126F"/>
    <w:rsid w:val="00FF72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A58573"/>
  <w15:docId w15:val="{F1AE0667-5C97-44DC-B6D6-4DCAE8FB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1410"/>
    <w:rPr>
      <w:sz w:val="24"/>
      <w:szCs w:val="24"/>
      <w:lang w:val="en-US" w:eastAsia="en-US"/>
    </w:rPr>
  </w:style>
  <w:style w:type="paragraph" w:styleId="Ttulo1">
    <w:name w:val="heading 1"/>
    <w:basedOn w:val="Normal"/>
    <w:link w:val="Ttulo1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958" w:right="1976"/>
      <w:jc w:val="center"/>
      <w:outlineLvl w:val="0"/>
    </w:pPr>
    <w:rPr>
      <w:rFonts w:eastAsia="Times New Roman"/>
      <w:b/>
      <w:bCs/>
      <w:bdr w:val="none" w:sz="0" w:space="0" w:color="auto"/>
      <w:lang w:val="pt-PT" w:eastAsia="pt-PT" w:bidi="pt-PT"/>
    </w:rPr>
  </w:style>
  <w:style w:type="paragraph" w:styleId="Ttulo4">
    <w:name w:val="heading 4"/>
    <w:basedOn w:val="Normal"/>
    <w:next w:val="Normal"/>
    <w:link w:val="Ttulo4Char"/>
    <w:uiPriority w:val="9"/>
    <w:semiHidden/>
    <w:unhideWhenUsed/>
    <w:qFormat/>
    <w:rsid w:val="0068684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8194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uiPriority w:val="2"/>
    <w:qFormat/>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link w:val="RodapChar"/>
    <w:uiPriority w:val="99"/>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8356E2"/>
    <w:rPr>
      <w:rFonts w:ascii="Tahoma" w:eastAsia="Tahoma" w:hAnsi="Tahoma" w:cs="Tahoma"/>
      <w:color w:val="000000"/>
      <w:sz w:val="24"/>
      <w:szCs w:val="24"/>
      <w:u w:color="000000"/>
    </w:rPr>
  </w:style>
  <w:style w:type="paragraph" w:customStyle="1" w:styleId="Default">
    <w:name w:val="Default"/>
    <w:rsid w:val="001075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Calibri" w:hAnsi="Verdana" w:cs="Verdana"/>
      <w:color w:val="000000"/>
      <w:sz w:val="24"/>
      <w:szCs w:val="24"/>
      <w:bdr w:val="none" w:sz="0" w:space="0" w:color="auto"/>
      <w:lang w:eastAsia="en-US"/>
    </w:rPr>
  </w:style>
  <w:style w:type="character" w:styleId="Forte">
    <w:name w:val="Strong"/>
    <w:basedOn w:val="Fontepargpadro"/>
    <w:uiPriority w:val="22"/>
    <w:qFormat/>
    <w:rsid w:val="00D66C2D"/>
    <w:rPr>
      <w:b/>
      <w:bCs/>
    </w:rPr>
  </w:style>
  <w:style w:type="character" w:customStyle="1" w:styleId="Ttulo1Char">
    <w:name w:val="Título 1 Char"/>
    <w:basedOn w:val="Fontepargpadro"/>
    <w:link w:val="Ttulo1"/>
    <w:uiPriority w:val="1"/>
    <w:rsid w:val="00BE1202"/>
    <w:rPr>
      <w:rFonts w:eastAsia="Times New Roman"/>
      <w:b/>
      <w:bCs/>
      <w:sz w:val="24"/>
      <w:szCs w:val="24"/>
      <w:bdr w:val="none" w:sz="0" w:space="0" w:color="auto"/>
      <w:lang w:val="pt-PT" w:eastAsia="pt-PT" w:bidi="pt-PT"/>
    </w:rPr>
  </w:style>
  <w:style w:type="paragraph" w:styleId="Corpodetexto">
    <w:name w:val="Body Text"/>
    <w:basedOn w:val="Normal"/>
    <w:link w:val="Corpodetexto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lang w:val="pt-PT" w:eastAsia="pt-PT" w:bidi="pt-PT"/>
    </w:rPr>
  </w:style>
  <w:style w:type="character" w:customStyle="1" w:styleId="CorpodetextoChar">
    <w:name w:val="Corpo de texto Char"/>
    <w:basedOn w:val="Fontepargpadro"/>
    <w:link w:val="Corpodetexto"/>
    <w:uiPriority w:val="1"/>
    <w:rsid w:val="00BE1202"/>
    <w:rPr>
      <w:rFonts w:eastAsia="Times New Roman"/>
      <w:sz w:val="24"/>
      <w:szCs w:val="24"/>
      <w:bdr w:val="none" w:sz="0" w:space="0" w:color="auto"/>
      <w:lang w:val="pt-PT" w:eastAsia="pt-PT" w:bidi="pt-PT"/>
    </w:rPr>
  </w:style>
  <w:style w:type="paragraph" w:customStyle="1" w:styleId="TableParagraph">
    <w:name w:val="Table Paragraph"/>
    <w:basedOn w:val="Normal"/>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2"/>
    </w:pPr>
    <w:rPr>
      <w:rFonts w:ascii="Arial" w:eastAsia="Arial" w:hAnsi="Arial" w:cs="Arial"/>
      <w:sz w:val="22"/>
      <w:szCs w:val="22"/>
      <w:bdr w:val="none" w:sz="0" w:space="0" w:color="auto"/>
      <w:lang w:val="pt-PT" w:eastAsia="pt-PT" w:bidi="pt-PT"/>
    </w:rPr>
  </w:style>
  <w:style w:type="paragraph" w:styleId="NormalWeb">
    <w:name w:val="Normal (Web)"/>
    <w:basedOn w:val="Normal"/>
    <w:uiPriority w:val="99"/>
    <w:unhideWhenUsed/>
    <w:rsid w:val="00DC72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Ttulo5Char">
    <w:name w:val="Título 5 Char"/>
    <w:basedOn w:val="Fontepargpadro"/>
    <w:link w:val="Ttulo5"/>
    <w:uiPriority w:val="9"/>
    <w:semiHidden/>
    <w:rsid w:val="00B8194C"/>
    <w:rPr>
      <w:rFonts w:asciiTheme="majorHAnsi" w:eastAsiaTheme="majorEastAsia" w:hAnsiTheme="majorHAnsi" w:cstheme="majorBidi"/>
      <w:color w:val="365F91" w:themeColor="accent1" w:themeShade="BF"/>
      <w:sz w:val="24"/>
      <w:szCs w:val="24"/>
      <w:lang w:val="en-US" w:eastAsia="en-US"/>
    </w:rPr>
  </w:style>
  <w:style w:type="character" w:styleId="nfase">
    <w:name w:val="Emphasis"/>
    <w:basedOn w:val="Fontepargpadro"/>
    <w:uiPriority w:val="20"/>
    <w:qFormat/>
    <w:rsid w:val="0085505F"/>
    <w:rPr>
      <w:i/>
      <w:iCs/>
    </w:rPr>
  </w:style>
  <w:style w:type="character" w:customStyle="1" w:styleId="Ttulo4Char">
    <w:name w:val="Título 4 Char"/>
    <w:basedOn w:val="Fontepargpadro"/>
    <w:link w:val="Ttulo4"/>
    <w:uiPriority w:val="9"/>
    <w:semiHidden/>
    <w:rsid w:val="00686842"/>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37">
      <w:bodyDiv w:val="1"/>
      <w:marLeft w:val="0"/>
      <w:marRight w:val="0"/>
      <w:marTop w:val="0"/>
      <w:marBottom w:val="0"/>
      <w:divBdr>
        <w:top w:val="none" w:sz="0" w:space="0" w:color="auto"/>
        <w:left w:val="none" w:sz="0" w:space="0" w:color="auto"/>
        <w:bottom w:val="none" w:sz="0" w:space="0" w:color="auto"/>
        <w:right w:val="none" w:sz="0" w:space="0" w:color="auto"/>
      </w:divBdr>
    </w:div>
    <w:div w:id="596327096">
      <w:bodyDiv w:val="1"/>
      <w:marLeft w:val="0"/>
      <w:marRight w:val="0"/>
      <w:marTop w:val="0"/>
      <w:marBottom w:val="0"/>
      <w:divBdr>
        <w:top w:val="none" w:sz="0" w:space="0" w:color="auto"/>
        <w:left w:val="none" w:sz="0" w:space="0" w:color="auto"/>
        <w:bottom w:val="none" w:sz="0" w:space="0" w:color="auto"/>
        <w:right w:val="none" w:sz="0" w:space="0" w:color="auto"/>
      </w:divBdr>
    </w:div>
    <w:div w:id="1133250917">
      <w:bodyDiv w:val="1"/>
      <w:marLeft w:val="0"/>
      <w:marRight w:val="0"/>
      <w:marTop w:val="0"/>
      <w:marBottom w:val="0"/>
      <w:divBdr>
        <w:top w:val="none" w:sz="0" w:space="0" w:color="auto"/>
        <w:left w:val="none" w:sz="0" w:space="0" w:color="auto"/>
        <w:bottom w:val="none" w:sz="0" w:space="0" w:color="auto"/>
        <w:right w:val="none" w:sz="0" w:space="0" w:color="auto"/>
      </w:divBdr>
    </w:div>
    <w:div w:id="1210535808">
      <w:bodyDiv w:val="1"/>
      <w:marLeft w:val="0"/>
      <w:marRight w:val="0"/>
      <w:marTop w:val="0"/>
      <w:marBottom w:val="0"/>
      <w:divBdr>
        <w:top w:val="none" w:sz="0" w:space="0" w:color="auto"/>
        <w:left w:val="none" w:sz="0" w:space="0" w:color="auto"/>
        <w:bottom w:val="none" w:sz="0" w:space="0" w:color="auto"/>
        <w:right w:val="none" w:sz="0" w:space="0" w:color="auto"/>
      </w:divBdr>
    </w:div>
    <w:div w:id="1434202733">
      <w:bodyDiv w:val="1"/>
      <w:marLeft w:val="0"/>
      <w:marRight w:val="0"/>
      <w:marTop w:val="0"/>
      <w:marBottom w:val="0"/>
      <w:divBdr>
        <w:top w:val="none" w:sz="0" w:space="0" w:color="auto"/>
        <w:left w:val="none" w:sz="0" w:space="0" w:color="auto"/>
        <w:bottom w:val="none" w:sz="0" w:space="0" w:color="auto"/>
        <w:right w:val="none" w:sz="0" w:space="0" w:color="auto"/>
      </w:divBdr>
    </w:div>
    <w:div w:id="212658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MONIQUE</cp:lastModifiedBy>
  <cp:revision>2</cp:revision>
  <cp:lastPrinted>2021-11-23T16:55:00Z</cp:lastPrinted>
  <dcterms:created xsi:type="dcterms:W3CDTF">2021-11-23T17:03:00Z</dcterms:created>
  <dcterms:modified xsi:type="dcterms:W3CDTF">2021-11-23T17:03:00Z</dcterms:modified>
</cp:coreProperties>
</file>