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71" w:rsidRPr="00AD6163" w:rsidRDefault="00783471" w:rsidP="0078347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Segoe UI" w:eastAsia="Arial" w:hAnsi="Segoe UI" w:cs="Segoe UI"/>
          <w:b/>
          <w:color w:val="000000"/>
          <w:sz w:val="28"/>
          <w:szCs w:val="28"/>
        </w:rPr>
      </w:pPr>
      <w:r w:rsidRPr="00AD6163">
        <w:rPr>
          <w:rFonts w:ascii="Segoe UI" w:eastAsia="Arial" w:hAnsi="Segoe UI" w:cs="Segoe UI"/>
          <w:b/>
          <w:color w:val="000000"/>
          <w:sz w:val="28"/>
          <w:szCs w:val="28"/>
        </w:rPr>
        <w:t>CÂMARA DE VEREADORES DE SALGUEIRO</w:t>
      </w:r>
    </w:p>
    <w:p w:rsidR="00783471" w:rsidRPr="002915C4" w:rsidRDefault="00783471" w:rsidP="0078347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Segoe UI" w:eastAsia="Arial" w:hAnsi="Segoe UI" w:cs="Segoe UI"/>
          <w:b/>
          <w:color w:val="000000"/>
          <w:sz w:val="20"/>
          <w:szCs w:val="20"/>
        </w:rPr>
      </w:pPr>
      <w:r w:rsidRPr="002915C4">
        <w:rPr>
          <w:rFonts w:ascii="Segoe UI" w:eastAsia="Arial" w:hAnsi="Segoe UI" w:cs="Segoe UI"/>
          <w:b/>
          <w:color w:val="000000"/>
          <w:sz w:val="20"/>
          <w:szCs w:val="20"/>
        </w:rPr>
        <w:t xml:space="preserve">GABINETE </w:t>
      </w:r>
      <w:r w:rsidR="002915C4" w:rsidRPr="002915C4">
        <w:rPr>
          <w:rFonts w:ascii="Segoe UI" w:eastAsia="Arial" w:hAnsi="Segoe UI" w:cs="Segoe UI"/>
          <w:b/>
          <w:color w:val="000000"/>
          <w:sz w:val="20"/>
          <w:szCs w:val="20"/>
        </w:rPr>
        <w:t>DA VEREADOR TIAGO ARRAES SAMPAIO</w:t>
      </w:r>
    </w:p>
    <w:p w:rsidR="00783471" w:rsidRPr="00AD6163" w:rsidRDefault="00783471" w:rsidP="00783471">
      <w:pPr>
        <w:spacing w:after="0" w:line="240" w:lineRule="auto"/>
        <w:jc w:val="center"/>
        <w:rPr>
          <w:rFonts w:ascii="Segoe UI" w:eastAsia="Arial Unicode MS" w:hAnsi="Segoe UI" w:cs="Segoe UI"/>
          <w:sz w:val="24"/>
          <w:szCs w:val="28"/>
        </w:rPr>
      </w:pPr>
    </w:p>
    <w:p w:rsidR="00783471" w:rsidRPr="00AD6163" w:rsidRDefault="00783471" w:rsidP="00783471">
      <w:pPr>
        <w:spacing w:after="0" w:line="240" w:lineRule="auto"/>
        <w:jc w:val="center"/>
        <w:rPr>
          <w:rFonts w:ascii="Segoe UI" w:eastAsia="Arial Unicode MS" w:hAnsi="Segoe UI" w:cs="Segoe UI"/>
          <w:sz w:val="24"/>
          <w:szCs w:val="28"/>
        </w:rPr>
      </w:pPr>
    </w:p>
    <w:p w:rsidR="00823901" w:rsidRPr="005D6A01" w:rsidRDefault="00536B76" w:rsidP="00823901">
      <w:pPr>
        <w:spacing w:after="0" w:line="240" w:lineRule="auto"/>
        <w:ind w:left="4678"/>
        <w:jc w:val="both"/>
        <w:rPr>
          <w:rFonts w:ascii="Segoe UI" w:eastAsia="Arial Unicode MS" w:hAnsi="Segoe UI" w:cs="Segoe UI"/>
          <w:b/>
        </w:rPr>
      </w:pPr>
      <w:r w:rsidRPr="00917CA8">
        <w:rPr>
          <w:rFonts w:ascii="Segoe UI" w:eastAsia="Arial Unicode MS" w:hAnsi="Segoe UI" w:cs="Segoe UI"/>
          <w:b/>
        </w:rPr>
        <w:t>EMENTA:</w:t>
      </w:r>
      <w:r w:rsidRPr="00917CA8">
        <w:rPr>
          <w:rFonts w:ascii="Segoe UI" w:eastAsia="Arial Unicode MS" w:hAnsi="Segoe UI" w:cs="Segoe UI"/>
        </w:rPr>
        <w:t xml:space="preserve"> </w:t>
      </w:r>
      <w:r w:rsidR="00823901" w:rsidRPr="00917CA8">
        <w:rPr>
          <w:rFonts w:ascii="Segoe UI" w:eastAsia="Arial Unicode MS" w:hAnsi="Segoe UI" w:cs="Segoe UI"/>
        </w:rPr>
        <w:t>Formula Votos de Aplausos e Reconhecimento a</w:t>
      </w:r>
      <w:r w:rsidR="002915C4" w:rsidRPr="00917CA8">
        <w:rPr>
          <w:rFonts w:ascii="Segoe UI" w:eastAsia="Arial Unicode MS" w:hAnsi="Segoe UI" w:cs="Segoe UI"/>
        </w:rPr>
        <w:t xml:space="preserve"> </w:t>
      </w:r>
      <w:r w:rsidR="002915C4" w:rsidRPr="005D6A01">
        <w:rPr>
          <w:rFonts w:ascii="Segoe UI" w:eastAsia="Arial Unicode MS" w:hAnsi="Segoe UI" w:cs="Segoe UI"/>
          <w:b/>
        </w:rPr>
        <w:t>Da</w:t>
      </w:r>
      <w:r w:rsidR="005D6A01">
        <w:rPr>
          <w:rFonts w:ascii="Segoe UI" w:eastAsia="Arial Unicode MS" w:hAnsi="Segoe UI" w:cs="Segoe UI"/>
          <w:b/>
        </w:rPr>
        <w:t xml:space="preserve">vi </w:t>
      </w:r>
      <w:bookmarkStart w:id="0" w:name="_GoBack"/>
      <w:bookmarkEnd w:id="0"/>
      <w:proofErr w:type="spellStart"/>
      <w:r w:rsidR="002915C4" w:rsidRPr="005D6A01">
        <w:rPr>
          <w:rFonts w:ascii="Segoe UI" w:eastAsia="Arial Unicode MS" w:hAnsi="Segoe UI" w:cs="Segoe UI"/>
          <w:b/>
        </w:rPr>
        <w:t>Rone</w:t>
      </w:r>
      <w:proofErr w:type="spellEnd"/>
      <w:r w:rsidR="002915C4" w:rsidRPr="005D6A01">
        <w:rPr>
          <w:rFonts w:ascii="Segoe UI" w:eastAsia="Arial Unicode MS" w:hAnsi="Segoe UI" w:cs="Segoe UI"/>
          <w:b/>
        </w:rPr>
        <w:t xml:space="preserve"> Correia dos Santos.</w:t>
      </w:r>
    </w:p>
    <w:p w:rsidR="00536B76" w:rsidRDefault="00536B76" w:rsidP="00536B76">
      <w:pPr>
        <w:spacing w:after="0" w:line="240" w:lineRule="auto"/>
        <w:ind w:left="5103"/>
        <w:jc w:val="both"/>
        <w:rPr>
          <w:rFonts w:ascii="Segoe UI" w:eastAsia="Arial Unicode MS" w:hAnsi="Segoe UI" w:cs="Segoe UI"/>
        </w:rPr>
      </w:pPr>
    </w:p>
    <w:p w:rsidR="008F12D5" w:rsidRPr="008F12D5" w:rsidRDefault="008F12D5" w:rsidP="00536B76">
      <w:pPr>
        <w:spacing w:after="0" w:line="240" w:lineRule="auto"/>
        <w:ind w:left="5103"/>
        <w:jc w:val="both"/>
        <w:rPr>
          <w:rFonts w:ascii="Segoe UI" w:eastAsia="Arial Unicode MS" w:hAnsi="Segoe UI" w:cs="Segoe UI"/>
        </w:rPr>
      </w:pPr>
    </w:p>
    <w:p w:rsidR="00536B76" w:rsidRPr="00823901" w:rsidRDefault="002915C4" w:rsidP="00536B76">
      <w:pPr>
        <w:spacing w:after="0" w:line="240" w:lineRule="auto"/>
        <w:jc w:val="both"/>
        <w:rPr>
          <w:rFonts w:ascii="Segoe UI" w:eastAsia="Arial Unicode MS" w:hAnsi="Segoe UI" w:cs="Segoe UI"/>
        </w:rPr>
      </w:pPr>
      <w:r>
        <w:rPr>
          <w:rFonts w:ascii="Segoe UI" w:eastAsia="Arial Unicode MS" w:hAnsi="Segoe UI" w:cs="Segoe UI"/>
        </w:rPr>
        <w:t xml:space="preserve">O Vereador Tiago Arraes Sampaio, </w:t>
      </w:r>
      <w:r w:rsidR="00536B76" w:rsidRPr="00823901">
        <w:rPr>
          <w:rFonts w:ascii="Segoe UI" w:eastAsia="Arial Unicode MS" w:hAnsi="Segoe UI" w:cs="Segoe UI"/>
        </w:rPr>
        <w:t xml:space="preserve">no uso de suas atribuições constitucionais, e cumpridas às formalidades regimentais, vem apresentar </w:t>
      </w:r>
      <w:r w:rsidR="00536B76" w:rsidRPr="00823901">
        <w:rPr>
          <w:rFonts w:ascii="Segoe UI" w:eastAsia="Arial Unicode MS" w:hAnsi="Segoe UI" w:cs="Segoe UI"/>
          <w:b/>
        </w:rPr>
        <w:t>MOÇÃ</w:t>
      </w:r>
      <w:r>
        <w:rPr>
          <w:rFonts w:ascii="Segoe UI" w:eastAsia="Arial Unicode MS" w:hAnsi="Segoe UI" w:cs="Segoe UI"/>
          <w:b/>
        </w:rPr>
        <w:t xml:space="preserve">O DE APLAUSOS e RECONHECIMENTO ao jovem </w:t>
      </w:r>
      <w:r w:rsidRPr="002915C4">
        <w:rPr>
          <w:rFonts w:ascii="Segoe UI" w:eastAsia="Arial Unicode MS" w:hAnsi="Segoe UI" w:cs="Segoe UI"/>
          <w:b/>
        </w:rPr>
        <w:t xml:space="preserve">Davi </w:t>
      </w:r>
      <w:proofErr w:type="spellStart"/>
      <w:r w:rsidRPr="002915C4">
        <w:rPr>
          <w:rFonts w:ascii="Segoe UI" w:eastAsia="Arial Unicode MS" w:hAnsi="Segoe UI" w:cs="Segoe UI"/>
          <w:b/>
        </w:rPr>
        <w:t>Rone</w:t>
      </w:r>
      <w:proofErr w:type="spellEnd"/>
      <w:r w:rsidRPr="002915C4">
        <w:rPr>
          <w:rFonts w:ascii="Segoe UI" w:eastAsia="Arial Unicode MS" w:hAnsi="Segoe UI" w:cs="Segoe UI"/>
          <w:b/>
        </w:rPr>
        <w:t xml:space="preserve"> Correia dos Santos</w:t>
      </w:r>
      <w:r w:rsidR="008F12D5" w:rsidRPr="00823901">
        <w:rPr>
          <w:rFonts w:ascii="Segoe UI" w:eastAsia="Arial Unicode MS" w:hAnsi="Segoe UI" w:cs="Segoe UI"/>
        </w:rPr>
        <w:t>. Temos</w:t>
      </w:r>
      <w:r w:rsidR="00536B76" w:rsidRPr="00823901">
        <w:rPr>
          <w:rFonts w:ascii="Segoe UI" w:eastAsia="Arial Unicode MS" w:hAnsi="Segoe UI" w:cs="Segoe UI"/>
        </w:rPr>
        <w:t xml:space="preserve"> a honra de submeter à digna apreciação do colegiado deste legislativo, a presente proposição, no molde seguinte:</w:t>
      </w:r>
    </w:p>
    <w:p w:rsidR="00536B76" w:rsidRPr="000573D6" w:rsidRDefault="00536B76" w:rsidP="00536B76">
      <w:pPr>
        <w:spacing w:after="0" w:line="240" w:lineRule="auto"/>
        <w:jc w:val="both"/>
        <w:rPr>
          <w:rFonts w:ascii="Segoe UI" w:eastAsia="Arial Unicode MS" w:hAnsi="Segoe UI" w:cs="Segoe UI"/>
          <w:sz w:val="24"/>
          <w:szCs w:val="24"/>
        </w:rPr>
      </w:pPr>
    </w:p>
    <w:p w:rsidR="002915C4" w:rsidRPr="002915C4" w:rsidRDefault="00536B76" w:rsidP="002915C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BFBFB"/>
        </w:rPr>
      </w:pPr>
      <w:r w:rsidRPr="005D6A01">
        <w:rPr>
          <w:rFonts w:ascii="Segoe UI" w:eastAsia="Arial Unicode MS" w:hAnsi="Segoe UI" w:cs="Segoe UI"/>
          <w:b/>
          <w:sz w:val="24"/>
          <w:szCs w:val="24"/>
        </w:rPr>
        <w:t>Art. 1º</w:t>
      </w:r>
      <w:r w:rsidRPr="000573D6">
        <w:rPr>
          <w:rFonts w:ascii="Segoe UI" w:eastAsia="Arial Unicode MS" w:hAnsi="Segoe UI" w:cs="Segoe UI"/>
          <w:sz w:val="24"/>
          <w:szCs w:val="24"/>
        </w:rPr>
        <w:t xml:space="preserve"> – </w:t>
      </w:r>
      <w:r w:rsidR="000573D6" w:rsidRPr="000573D6">
        <w:rPr>
          <w:rFonts w:ascii="Segoe UI" w:eastAsia="Arial Unicode MS" w:hAnsi="Segoe UI" w:cs="Segoe UI"/>
          <w:sz w:val="24"/>
          <w:szCs w:val="24"/>
        </w:rPr>
        <w:t>Considerando</w:t>
      </w:r>
      <w:r w:rsidR="002915C4">
        <w:rPr>
          <w:rFonts w:ascii="Segoe UI" w:eastAsia="Arial Unicode MS" w:hAnsi="Segoe UI" w:cs="Segoe UI"/>
          <w:sz w:val="24"/>
          <w:szCs w:val="24"/>
        </w:rPr>
        <w:t xml:space="preserve"> ser</w:t>
      </w:r>
      <w:r w:rsidR="000573D6" w:rsidRPr="000573D6">
        <w:rPr>
          <w:rFonts w:ascii="Segoe UI" w:eastAsia="Arial Unicode MS" w:hAnsi="Segoe UI" w:cs="Segoe UI"/>
          <w:sz w:val="24"/>
          <w:szCs w:val="24"/>
        </w:rPr>
        <w:t xml:space="preserve"> </w:t>
      </w:r>
      <w:r w:rsidR="002915C4" w:rsidRPr="002915C4">
        <w:rPr>
          <w:rFonts w:ascii="Segoe UI" w:hAnsi="Segoe UI" w:cs="Segoe UI"/>
          <w:color w:val="000000"/>
          <w:sz w:val="24"/>
          <w:szCs w:val="24"/>
          <w:shd w:val="clear" w:color="auto" w:fill="FBFBFB"/>
        </w:rPr>
        <w:t xml:space="preserve">o mais novo Árbitro da Federação Pernambucana de Futebol - </w:t>
      </w:r>
      <w:proofErr w:type="spellStart"/>
      <w:r w:rsidR="002915C4" w:rsidRPr="002915C4">
        <w:rPr>
          <w:rFonts w:ascii="Segoe UI" w:hAnsi="Segoe UI" w:cs="Segoe UI"/>
          <w:color w:val="000000"/>
          <w:sz w:val="24"/>
          <w:szCs w:val="24"/>
          <w:shd w:val="clear" w:color="auto" w:fill="FBFBFB"/>
        </w:rPr>
        <w:t>FPF</w:t>
      </w:r>
      <w:proofErr w:type="spellEnd"/>
      <w:r w:rsidR="002915C4" w:rsidRPr="002915C4">
        <w:rPr>
          <w:rFonts w:ascii="Segoe UI" w:hAnsi="Segoe UI" w:cs="Segoe UI"/>
          <w:color w:val="000000"/>
          <w:sz w:val="24"/>
          <w:szCs w:val="24"/>
          <w:shd w:val="clear" w:color="auto" w:fill="FBFBFB"/>
        </w:rPr>
        <w:t xml:space="preserve">. </w:t>
      </w:r>
    </w:p>
    <w:p w:rsidR="00536B76" w:rsidRPr="00823901" w:rsidRDefault="00536B76" w:rsidP="00536B76">
      <w:pPr>
        <w:spacing w:after="0" w:line="240" w:lineRule="auto"/>
        <w:jc w:val="both"/>
        <w:rPr>
          <w:rFonts w:ascii="Segoe UI" w:eastAsia="Arial Unicode MS" w:hAnsi="Segoe UI" w:cs="Segoe UI"/>
        </w:rPr>
      </w:pPr>
    </w:p>
    <w:p w:rsidR="00536B76" w:rsidRPr="00917CA8" w:rsidRDefault="00917CA8" w:rsidP="00917CA8">
      <w:pPr>
        <w:spacing w:after="0" w:line="240" w:lineRule="auto"/>
        <w:jc w:val="both"/>
        <w:rPr>
          <w:rFonts w:ascii="Segoe UI" w:eastAsia="Arial Unicode MS" w:hAnsi="Segoe UI" w:cs="Segoe UI"/>
        </w:rPr>
      </w:pPr>
      <w:r w:rsidRPr="005D6A01">
        <w:rPr>
          <w:rFonts w:ascii="Segoe UI" w:eastAsia="Arial Unicode MS" w:hAnsi="Segoe UI" w:cs="Segoe UI"/>
          <w:b/>
        </w:rPr>
        <w:t>Art. 2º</w:t>
      </w:r>
      <w:r>
        <w:rPr>
          <w:rFonts w:ascii="Segoe UI" w:eastAsia="Arial Unicode MS" w:hAnsi="Segoe UI" w:cs="Segoe UI"/>
        </w:rPr>
        <w:t xml:space="preserve"> – Filho de Salgueiro, n</w:t>
      </w:r>
      <w:r w:rsidRPr="00917CA8">
        <w:rPr>
          <w:rFonts w:ascii="Segoe UI" w:eastAsia="Arial Unicode MS" w:hAnsi="Segoe UI" w:cs="Segoe UI"/>
        </w:rPr>
        <w:t>ascido na cidade de Salgueiro, residente do bairro Divino Espirito Santo</w:t>
      </w:r>
      <w:r>
        <w:rPr>
          <w:rFonts w:ascii="Segoe UI" w:eastAsia="Arial Unicode MS" w:hAnsi="Segoe UI" w:cs="Segoe UI"/>
        </w:rPr>
        <w:t>.</w:t>
      </w:r>
    </w:p>
    <w:p w:rsidR="00536B76" w:rsidRPr="00823901" w:rsidRDefault="00536B76" w:rsidP="00536B76">
      <w:pPr>
        <w:spacing w:after="0" w:line="240" w:lineRule="auto"/>
        <w:jc w:val="both"/>
        <w:rPr>
          <w:rFonts w:ascii="Segoe UI" w:eastAsia="Arial Unicode MS" w:hAnsi="Segoe UI" w:cs="Segoe UI"/>
        </w:rPr>
      </w:pPr>
    </w:p>
    <w:p w:rsidR="00A9666C" w:rsidRPr="00917CA8" w:rsidRDefault="00536B76" w:rsidP="00A9666C">
      <w:pPr>
        <w:spacing w:after="0" w:line="240" w:lineRule="auto"/>
        <w:jc w:val="both"/>
        <w:rPr>
          <w:rFonts w:ascii="Segoe UI" w:eastAsia="Arial Unicode MS" w:hAnsi="Segoe UI" w:cs="Segoe UI"/>
          <w:b/>
        </w:rPr>
      </w:pPr>
      <w:r w:rsidRPr="00823901">
        <w:rPr>
          <w:rFonts w:ascii="Segoe UI" w:eastAsia="Arial Unicode MS" w:hAnsi="Segoe UI" w:cs="Segoe UI"/>
          <w:b/>
        </w:rPr>
        <w:t>JUSTIFICATIVA</w:t>
      </w:r>
    </w:p>
    <w:p w:rsidR="00917CA8" w:rsidRPr="00917CA8" w:rsidRDefault="00917CA8" w:rsidP="00917CA8">
      <w:pPr>
        <w:spacing w:after="0" w:line="240" w:lineRule="auto"/>
        <w:jc w:val="both"/>
        <w:rPr>
          <w:rFonts w:ascii="Segoe UI" w:eastAsia="Arial Unicode MS" w:hAnsi="Segoe UI" w:cs="Segoe UI"/>
        </w:rPr>
      </w:pPr>
      <w:r w:rsidRPr="00917CA8">
        <w:rPr>
          <w:rFonts w:ascii="Segoe UI" w:eastAsia="Arial Unicode MS" w:hAnsi="Segoe UI" w:cs="Segoe UI"/>
        </w:rPr>
        <w:t xml:space="preserve">O jovem Salgueirense, Davi </w:t>
      </w:r>
      <w:proofErr w:type="spellStart"/>
      <w:r w:rsidRPr="00917CA8">
        <w:rPr>
          <w:rFonts w:ascii="Segoe UI" w:eastAsia="Arial Unicode MS" w:hAnsi="Segoe UI" w:cs="Segoe UI"/>
        </w:rPr>
        <w:t>Rone</w:t>
      </w:r>
      <w:proofErr w:type="spellEnd"/>
      <w:r w:rsidRPr="00917CA8">
        <w:rPr>
          <w:rFonts w:ascii="Segoe UI" w:eastAsia="Arial Unicode MS" w:hAnsi="Segoe UI" w:cs="Segoe UI"/>
        </w:rPr>
        <w:t xml:space="preserve"> Correia dos Santos, de 29 anos é o mais novo Árbitro da Federação Pernambucana de Futebol - </w:t>
      </w:r>
      <w:proofErr w:type="spellStart"/>
      <w:r w:rsidRPr="00917CA8">
        <w:rPr>
          <w:rFonts w:ascii="Segoe UI" w:eastAsia="Arial Unicode MS" w:hAnsi="Segoe UI" w:cs="Segoe UI"/>
        </w:rPr>
        <w:t>FPF</w:t>
      </w:r>
      <w:proofErr w:type="spellEnd"/>
      <w:r w:rsidRPr="00917CA8">
        <w:rPr>
          <w:rFonts w:ascii="Segoe UI" w:eastAsia="Arial Unicode MS" w:hAnsi="Segoe UI" w:cs="Segoe UI"/>
        </w:rPr>
        <w:t xml:space="preserve">. </w:t>
      </w:r>
    </w:p>
    <w:p w:rsidR="00917CA8" w:rsidRPr="00917CA8" w:rsidRDefault="00917CA8" w:rsidP="00917CA8">
      <w:pPr>
        <w:spacing w:after="0" w:line="240" w:lineRule="auto"/>
        <w:jc w:val="both"/>
        <w:rPr>
          <w:rFonts w:ascii="Segoe UI" w:eastAsia="Arial Unicode MS" w:hAnsi="Segoe UI" w:cs="Segoe UI"/>
        </w:rPr>
      </w:pPr>
      <w:r w:rsidRPr="00917CA8">
        <w:rPr>
          <w:rFonts w:ascii="Segoe UI" w:eastAsia="Arial Unicode MS" w:hAnsi="Segoe UI" w:cs="Segoe UI"/>
        </w:rPr>
        <w:t>Nascido na cidade de Salgueiro, residente do bairro Divino Espirito Santo, sempre teve o sonho de atuar na função. Desde cedo o Jovem, se dedicou muito a sua paixão no futebol e na Arbitragem. Enquanto arbitro amador, teve a oportunidade de trabalhar em várias competições na cidade de Salgueiro e em cidades da região.</w:t>
      </w:r>
    </w:p>
    <w:p w:rsidR="00917CA8" w:rsidRPr="00917CA8" w:rsidRDefault="00917CA8" w:rsidP="00917CA8">
      <w:pPr>
        <w:spacing w:after="0" w:line="240" w:lineRule="auto"/>
        <w:jc w:val="both"/>
        <w:rPr>
          <w:rFonts w:ascii="Segoe UI" w:eastAsia="Arial Unicode MS" w:hAnsi="Segoe UI" w:cs="Segoe UI"/>
        </w:rPr>
      </w:pPr>
      <w:r w:rsidRPr="00917CA8">
        <w:rPr>
          <w:rFonts w:ascii="Segoe UI" w:eastAsia="Arial Unicode MS" w:hAnsi="Segoe UI" w:cs="Segoe UI"/>
        </w:rPr>
        <w:t>Durante toda sua carreira na arbitragem sempre teve o desejo em fazer o curso da federação e assim no ano de 2022 viajou para a cidade de Recife para assim realizar o seu grande sonho.</w:t>
      </w:r>
    </w:p>
    <w:p w:rsidR="00917CA8" w:rsidRPr="00917CA8" w:rsidRDefault="00917CA8" w:rsidP="00917CA8">
      <w:pPr>
        <w:spacing w:after="0" w:line="240" w:lineRule="auto"/>
        <w:jc w:val="both"/>
        <w:rPr>
          <w:rFonts w:ascii="Segoe UI" w:eastAsia="Arial Unicode MS" w:hAnsi="Segoe UI" w:cs="Segoe UI"/>
        </w:rPr>
      </w:pPr>
      <w:r w:rsidRPr="00917CA8">
        <w:rPr>
          <w:rFonts w:ascii="Segoe UI" w:eastAsia="Arial Unicode MS" w:hAnsi="Segoe UI" w:cs="Segoe UI"/>
        </w:rPr>
        <w:t>A grade do curso contava com aulas aos sábados durante o período de um ano, diante de tudo, a solução encontrada pelo jovem foi de morar na capital para assim conseguir realizar o curso. Mesmo com todas as dificuldades percorridas, principalmente pelo falo de sair de uma cidade pequena e deixar sua família, para assim viver um novo desafio, com muita coragem e determinação conseguiu concluir a graduação e hoje pode falar com orgulho que é o PRIMEIRO ÁRBITRO FEDERADO DO SERTÃO CENTRAL.</w:t>
      </w:r>
    </w:p>
    <w:p w:rsidR="00783471" w:rsidRPr="00917CA8" w:rsidRDefault="00783471" w:rsidP="00917CA8">
      <w:pPr>
        <w:spacing w:after="0" w:line="240" w:lineRule="auto"/>
        <w:rPr>
          <w:rFonts w:ascii="Segoe UI" w:eastAsia="Arial Unicode MS" w:hAnsi="Segoe UI" w:cs="Segoe UI"/>
        </w:rPr>
      </w:pPr>
    </w:p>
    <w:p w:rsidR="00783471" w:rsidRPr="008F12D5" w:rsidRDefault="00783471" w:rsidP="00783471">
      <w:pPr>
        <w:spacing w:after="0" w:line="240" w:lineRule="auto"/>
        <w:jc w:val="center"/>
        <w:rPr>
          <w:rFonts w:ascii="Segoe UI" w:eastAsia="Arial Unicode MS" w:hAnsi="Segoe UI" w:cs="Segoe UI"/>
        </w:rPr>
      </w:pPr>
      <w:r w:rsidRPr="008F12D5">
        <w:rPr>
          <w:rFonts w:ascii="Segoe UI" w:eastAsia="Arial" w:hAnsi="Segoe UI" w:cs="Segoe UI"/>
        </w:rPr>
        <w:t>Salgueiro,</w:t>
      </w:r>
      <w:r w:rsidR="00BD7AAF" w:rsidRPr="008F12D5">
        <w:rPr>
          <w:rFonts w:ascii="Segoe UI" w:eastAsia="Arial" w:hAnsi="Segoe UI" w:cs="Segoe UI"/>
        </w:rPr>
        <w:t xml:space="preserve"> </w:t>
      </w:r>
      <w:r w:rsidR="00917CA8">
        <w:rPr>
          <w:rFonts w:ascii="Segoe UI" w:eastAsia="Arial" w:hAnsi="Segoe UI" w:cs="Segoe UI"/>
        </w:rPr>
        <w:t>21</w:t>
      </w:r>
      <w:r w:rsidR="003D2351" w:rsidRPr="008F12D5">
        <w:rPr>
          <w:rFonts w:ascii="Segoe UI" w:eastAsia="Arial" w:hAnsi="Segoe UI" w:cs="Segoe UI"/>
        </w:rPr>
        <w:t xml:space="preserve"> de </w:t>
      </w:r>
      <w:r w:rsidR="00A9666C">
        <w:rPr>
          <w:rFonts w:ascii="Segoe UI" w:eastAsia="Arial" w:hAnsi="Segoe UI" w:cs="Segoe UI"/>
        </w:rPr>
        <w:t>julh</w:t>
      </w:r>
      <w:r w:rsidR="0020440A" w:rsidRPr="008F12D5">
        <w:rPr>
          <w:rFonts w:ascii="Segoe UI" w:eastAsia="Arial" w:hAnsi="Segoe UI" w:cs="Segoe UI"/>
        </w:rPr>
        <w:t>o de 2023</w:t>
      </w:r>
      <w:r w:rsidRPr="008F12D5">
        <w:rPr>
          <w:rFonts w:ascii="Segoe UI" w:eastAsia="Arial" w:hAnsi="Segoe UI" w:cs="Segoe UI"/>
        </w:rPr>
        <w:t>.</w:t>
      </w:r>
    </w:p>
    <w:p w:rsidR="00783471" w:rsidRPr="008F12D5" w:rsidRDefault="00783471" w:rsidP="00783471">
      <w:pPr>
        <w:spacing w:after="0" w:line="240" w:lineRule="auto"/>
        <w:jc w:val="center"/>
        <w:rPr>
          <w:rFonts w:ascii="Segoe UI" w:eastAsia="Arial" w:hAnsi="Segoe UI" w:cs="Segoe UI"/>
        </w:rPr>
      </w:pPr>
    </w:p>
    <w:p w:rsidR="005D6A01" w:rsidRPr="008F12D5" w:rsidRDefault="005D6A01" w:rsidP="005D6A01">
      <w:pPr>
        <w:spacing w:after="0" w:line="240" w:lineRule="auto"/>
        <w:rPr>
          <w:rFonts w:ascii="Segoe UI" w:eastAsia="Arial" w:hAnsi="Segoe UI" w:cs="Segoe UI"/>
          <w:b/>
        </w:rPr>
      </w:pPr>
    </w:p>
    <w:p w:rsidR="00783471" w:rsidRPr="008F12D5" w:rsidRDefault="00783471" w:rsidP="00783471">
      <w:pPr>
        <w:spacing w:after="0" w:line="240" w:lineRule="auto"/>
        <w:jc w:val="center"/>
        <w:rPr>
          <w:rFonts w:ascii="Segoe UI" w:eastAsia="Arial" w:hAnsi="Segoe UI" w:cs="Segoe UI"/>
          <w:b/>
        </w:rPr>
      </w:pPr>
    </w:p>
    <w:p w:rsidR="00783471" w:rsidRPr="008F12D5" w:rsidRDefault="005D6A01" w:rsidP="00783471">
      <w:pPr>
        <w:spacing w:after="0" w:line="240" w:lineRule="auto"/>
        <w:jc w:val="center"/>
        <w:rPr>
          <w:rFonts w:ascii="Segoe UI" w:eastAsia="Arial" w:hAnsi="Segoe UI" w:cs="Segoe UI"/>
          <w:b/>
        </w:rPr>
      </w:pPr>
      <w:r>
        <w:rPr>
          <w:rFonts w:ascii="Segoe UI" w:eastAsia="Arial" w:hAnsi="Segoe UI" w:cs="Segoe UI"/>
          <w:b/>
        </w:rPr>
        <w:t>TIAGO ARRAES SAMPAIO</w:t>
      </w:r>
    </w:p>
    <w:p w:rsidR="00783471" w:rsidRPr="008F12D5" w:rsidRDefault="00783471" w:rsidP="00536B76">
      <w:pPr>
        <w:spacing w:after="200" w:line="276" w:lineRule="auto"/>
        <w:jc w:val="center"/>
        <w:rPr>
          <w:rFonts w:ascii="Segoe UI" w:hAnsi="Segoe UI" w:cs="Segoe UI"/>
        </w:rPr>
      </w:pPr>
      <w:r w:rsidRPr="008F12D5">
        <w:rPr>
          <w:rFonts w:ascii="Segoe UI" w:eastAsia="Arial" w:hAnsi="Segoe UI" w:cs="Segoe UI"/>
        </w:rPr>
        <w:t>Vereador</w:t>
      </w:r>
      <w:r w:rsidR="005D6A01">
        <w:rPr>
          <w:rFonts w:ascii="Segoe UI" w:eastAsia="Arial" w:hAnsi="Segoe UI" w:cs="Segoe UI"/>
        </w:rPr>
        <w:t xml:space="preserve">a </w:t>
      </w:r>
    </w:p>
    <w:sectPr w:rsidR="00783471" w:rsidRPr="008F12D5" w:rsidSect="008F12D5">
      <w:headerReference w:type="default" r:id="rId6"/>
      <w:foot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35" w:rsidRDefault="00292B35" w:rsidP="00783471">
      <w:pPr>
        <w:spacing w:after="0" w:line="240" w:lineRule="auto"/>
      </w:pPr>
      <w:r>
        <w:separator/>
      </w:r>
    </w:p>
  </w:endnote>
  <w:endnote w:type="continuationSeparator" w:id="0">
    <w:p w:rsidR="00292B35" w:rsidRDefault="00292B35" w:rsidP="007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71" w:rsidRPr="00FC3F49" w:rsidRDefault="00783471" w:rsidP="00783471">
    <w:pPr>
      <w:tabs>
        <w:tab w:val="center" w:pos="4252"/>
        <w:tab w:val="right" w:pos="8504"/>
      </w:tabs>
      <w:spacing w:after="200" w:line="276" w:lineRule="aut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</w:t>
    </w:r>
    <w:r w:rsidR="008F12D5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</w:t>
    </w:r>
  </w:p>
  <w:p w:rsidR="00783471" w:rsidRPr="00FC3F49" w:rsidRDefault="00323704" w:rsidP="008F12D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PRAÇA PROF.</w:t>
    </w:r>
    <w:r w:rsidR="00783471" w:rsidRPr="00FC3F49">
      <w:rPr>
        <w:rFonts w:ascii="Arial" w:eastAsia="Arial" w:hAnsi="Arial" w:cs="Arial"/>
        <w:sz w:val="16"/>
        <w:szCs w:val="16"/>
      </w:rPr>
      <w:t xml:space="preserve"> URBANO GOMES DE SÁ </w:t>
    </w:r>
    <w:proofErr w:type="gramStart"/>
    <w:r w:rsidR="00783471" w:rsidRPr="00FC3F49">
      <w:rPr>
        <w:rFonts w:ascii="Arial" w:eastAsia="Arial" w:hAnsi="Arial" w:cs="Arial"/>
        <w:sz w:val="16"/>
        <w:szCs w:val="16"/>
      </w:rPr>
      <w:t>N.º</w:t>
    </w:r>
    <w:proofErr w:type="gramEnd"/>
    <w:r w:rsidR="00783471" w:rsidRPr="00FC3F49">
      <w:rPr>
        <w:rFonts w:ascii="Arial" w:eastAsia="Arial" w:hAnsi="Arial" w:cs="Arial"/>
        <w:sz w:val="16"/>
        <w:szCs w:val="16"/>
      </w:rPr>
      <w:t xml:space="preserve"> 14 , SANTO ANTÔNIO – CEP 56</w:t>
    </w:r>
    <w:r>
      <w:rPr>
        <w:rFonts w:ascii="Arial" w:eastAsia="Arial" w:hAnsi="Arial" w:cs="Arial"/>
        <w:sz w:val="16"/>
        <w:szCs w:val="16"/>
      </w:rPr>
      <w:t>.000-000, SALGUEIRO – PE</w:t>
    </w:r>
  </w:p>
  <w:p w:rsidR="00783471" w:rsidRPr="00FC3F49" w:rsidRDefault="00783471" w:rsidP="008F12D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1155CC"/>
        <w:sz w:val="16"/>
        <w:szCs w:val="16"/>
        <w:u w:val="single"/>
      </w:rPr>
    </w:pPr>
    <w:r w:rsidRPr="00FC3F49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FC3F49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35" w:rsidRDefault="00292B35" w:rsidP="00783471">
      <w:pPr>
        <w:spacing w:after="0" w:line="240" w:lineRule="auto"/>
      </w:pPr>
      <w:r>
        <w:separator/>
      </w:r>
    </w:p>
  </w:footnote>
  <w:footnote w:type="continuationSeparator" w:id="0">
    <w:p w:rsidR="00292B35" w:rsidRDefault="00292B35" w:rsidP="007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71" w:rsidRDefault="00783471" w:rsidP="00783471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3D215D4" wp14:editId="1D9C4613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783471" w:rsidRDefault="00783471" w:rsidP="00783471">
    <w:pPr>
      <w:pStyle w:val="Cabealho"/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="008F12D5">
      <w:rPr>
        <w:rFonts w:ascii="Arial Narrow" w:eastAsia="Arial Narrow" w:hAnsi="Arial Narrow" w:cs="Arial Narrow"/>
        <w:b/>
        <w:bCs/>
        <w:noProof/>
        <w:u w:val="thick"/>
      </w:rPr>
      <w:t>______________________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1"/>
    <w:rsid w:val="000573D6"/>
    <w:rsid w:val="00182EA2"/>
    <w:rsid w:val="001B3248"/>
    <w:rsid w:val="001C516A"/>
    <w:rsid w:val="001C7240"/>
    <w:rsid w:val="0020440A"/>
    <w:rsid w:val="002154CC"/>
    <w:rsid w:val="002334FD"/>
    <w:rsid w:val="0026289D"/>
    <w:rsid w:val="002915C4"/>
    <w:rsid w:val="002923B9"/>
    <w:rsid w:val="00292B35"/>
    <w:rsid w:val="00323704"/>
    <w:rsid w:val="003D2351"/>
    <w:rsid w:val="004901AA"/>
    <w:rsid w:val="004A269E"/>
    <w:rsid w:val="00536B76"/>
    <w:rsid w:val="005D5E6B"/>
    <w:rsid w:val="005D6A01"/>
    <w:rsid w:val="005E0B5D"/>
    <w:rsid w:val="00615853"/>
    <w:rsid w:val="00653CF8"/>
    <w:rsid w:val="00663257"/>
    <w:rsid w:val="007063FA"/>
    <w:rsid w:val="0074790A"/>
    <w:rsid w:val="00757C6A"/>
    <w:rsid w:val="00783471"/>
    <w:rsid w:val="00823901"/>
    <w:rsid w:val="008460B8"/>
    <w:rsid w:val="008746F9"/>
    <w:rsid w:val="0087692E"/>
    <w:rsid w:val="008C15E3"/>
    <w:rsid w:val="008C1CEB"/>
    <w:rsid w:val="008F12D5"/>
    <w:rsid w:val="00917CA8"/>
    <w:rsid w:val="00A51B82"/>
    <w:rsid w:val="00A9666C"/>
    <w:rsid w:val="00AC1673"/>
    <w:rsid w:val="00AD6163"/>
    <w:rsid w:val="00BD7AAF"/>
    <w:rsid w:val="00C11084"/>
    <w:rsid w:val="00D630C1"/>
    <w:rsid w:val="00D739F1"/>
    <w:rsid w:val="00DB7748"/>
    <w:rsid w:val="00E0735B"/>
    <w:rsid w:val="00E42620"/>
    <w:rsid w:val="00E435D4"/>
    <w:rsid w:val="00E643DE"/>
    <w:rsid w:val="00F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8703"/>
  <w15:docId w15:val="{F11FEDFD-622E-4384-8840-0ED7815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82EA2"/>
    <w:rPr>
      <w:b/>
      <w:bCs/>
    </w:rPr>
  </w:style>
  <w:style w:type="paragraph" w:styleId="SemEspaamento">
    <w:name w:val="No Spacing"/>
    <w:uiPriority w:val="1"/>
    <w:qFormat/>
    <w:rsid w:val="00204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2023-01-30T14:06:00Z</cp:lastPrinted>
  <dcterms:created xsi:type="dcterms:W3CDTF">2023-07-17T15:45:00Z</dcterms:created>
  <dcterms:modified xsi:type="dcterms:W3CDTF">2023-07-21T14:11:00Z</dcterms:modified>
</cp:coreProperties>
</file>