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3384A" w:rsidRPr="001B7BC0" w:rsidRDefault="00E3384A" w:rsidP="00E3384A">
      <w:pPr>
        <w:jc w:val="center"/>
        <w:rPr>
          <w:rFonts w:ascii="Calibri" w:eastAsia="Bookman Old Style" w:hAnsi="Calibri" w:cs="Calibri"/>
          <w:b/>
          <w:lang w:val="pt-BR"/>
        </w:rPr>
      </w:pPr>
      <w:r w:rsidRPr="001B7BC0">
        <w:rPr>
          <w:rFonts w:ascii="Calibri" w:eastAsia="Bookman Old Style" w:hAnsi="Calibri" w:cs="Calibri"/>
          <w:b/>
          <w:lang w:val="pt-BR"/>
        </w:rPr>
        <w:t xml:space="preserve">EMENDA </w:t>
      </w:r>
      <w:r w:rsidR="009948CA" w:rsidRPr="001B7BC0">
        <w:rPr>
          <w:rFonts w:ascii="Calibri" w:eastAsia="Bookman Old Style" w:hAnsi="Calibri" w:cs="Calibri"/>
          <w:b/>
          <w:lang w:val="pt-BR"/>
        </w:rPr>
        <w:t>MODIFICATIVA</w:t>
      </w:r>
      <w:r w:rsidRPr="001B7BC0">
        <w:rPr>
          <w:rFonts w:ascii="Calibri" w:eastAsia="Bookman Old Style" w:hAnsi="Calibri" w:cs="Calibri"/>
          <w:b/>
          <w:lang w:val="pt-BR"/>
        </w:rPr>
        <w:t xml:space="preserve"> Nº ______</w:t>
      </w:r>
    </w:p>
    <w:p w:rsidR="00E3384A" w:rsidRPr="001B7BC0" w:rsidRDefault="007B570B" w:rsidP="00E3384A">
      <w:pPr>
        <w:jc w:val="center"/>
        <w:rPr>
          <w:rFonts w:ascii="Calibri" w:eastAsia="Bookman Old Style" w:hAnsi="Calibri" w:cs="Calibri"/>
          <w:lang w:val="pt-BR"/>
        </w:rPr>
      </w:pPr>
      <w:r>
        <w:rPr>
          <w:rFonts w:ascii="Calibri" w:eastAsia="Bookman Old Style" w:hAnsi="Calibri" w:cs="Calibri"/>
          <w:b/>
          <w:lang w:val="pt-BR"/>
        </w:rPr>
        <w:t xml:space="preserve">AO PROJETO DE LEI Nº 020 DE </w:t>
      </w:r>
      <w:r w:rsidR="006D6859" w:rsidRPr="001B7BC0">
        <w:rPr>
          <w:rFonts w:ascii="Calibri" w:eastAsia="Bookman Old Style" w:hAnsi="Calibri" w:cs="Calibri"/>
          <w:b/>
          <w:lang w:val="pt-BR"/>
        </w:rPr>
        <w:t>1</w:t>
      </w:r>
      <w:r>
        <w:rPr>
          <w:rFonts w:ascii="Calibri" w:eastAsia="Bookman Old Style" w:hAnsi="Calibri" w:cs="Calibri"/>
          <w:b/>
          <w:lang w:val="pt-BR"/>
        </w:rPr>
        <w:t>5</w:t>
      </w:r>
      <w:r w:rsidR="00E3384A" w:rsidRPr="001B7BC0">
        <w:rPr>
          <w:rFonts w:ascii="Calibri" w:eastAsia="Bookman Old Style" w:hAnsi="Calibri" w:cs="Calibri"/>
          <w:b/>
          <w:lang w:val="pt-BR"/>
        </w:rPr>
        <w:t xml:space="preserve"> DE </w:t>
      </w:r>
      <w:r>
        <w:rPr>
          <w:rFonts w:ascii="Calibri" w:eastAsia="Bookman Old Style" w:hAnsi="Calibri" w:cs="Calibri"/>
          <w:b/>
          <w:lang w:val="pt-BR"/>
        </w:rPr>
        <w:t>AGOSTO DE 2023</w:t>
      </w:r>
    </w:p>
    <w:p w:rsidR="007D32A6" w:rsidRPr="001B7BC0" w:rsidRDefault="007D32A6" w:rsidP="00E7657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E3384A" w:rsidRPr="001B7BC0" w:rsidRDefault="006D6859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>O Vereador</w:t>
      </w:r>
      <w:r w:rsidR="00E3384A" w:rsidRPr="001B7BC0">
        <w:rPr>
          <w:rFonts w:ascii="Calibri" w:hAnsi="Calibri" w:cs="Calibri"/>
          <w:lang w:val="pt-BR"/>
        </w:rPr>
        <w:t xml:space="preserve"> </w:t>
      </w:r>
      <w:r w:rsidR="006208D7" w:rsidRPr="001B7BC0">
        <w:rPr>
          <w:rFonts w:ascii="Calibri" w:hAnsi="Calibri" w:cs="Calibri"/>
          <w:lang w:val="pt-BR"/>
        </w:rPr>
        <w:t xml:space="preserve">abaixo assinado, </w:t>
      </w:r>
      <w:r w:rsidR="00E3384A" w:rsidRPr="001B7BC0">
        <w:rPr>
          <w:rFonts w:ascii="Calibri" w:hAnsi="Calibri" w:cs="Calibri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="00E3384A" w:rsidRPr="001B7BC0">
        <w:rPr>
          <w:rFonts w:ascii="Calibri" w:hAnsi="Calibri" w:cs="Calibri"/>
          <w:b/>
          <w:lang w:val="pt-BR"/>
        </w:rPr>
        <w:t>CÂMARA MUNICIPAL DE VEREADORES DE SALGUEIRO</w:t>
      </w:r>
      <w:r w:rsidR="00E3384A" w:rsidRPr="001B7BC0">
        <w:rPr>
          <w:rFonts w:ascii="Calibri" w:hAnsi="Calibri" w:cs="Calibri"/>
          <w:lang w:val="pt-BR"/>
        </w:rPr>
        <w:t xml:space="preserve">, </w:t>
      </w:r>
      <w:r w:rsidR="009948CA" w:rsidRPr="001B7BC0">
        <w:rPr>
          <w:rFonts w:ascii="Calibri" w:hAnsi="Calibri" w:cs="Calibri"/>
          <w:lang w:val="pt-BR"/>
        </w:rPr>
        <w:t>a seguinte emenda</w:t>
      </w:r>
      <w:r w:rsidR="00E3384A" w:rsidRPr="001B7BC0">
        <w:rPr>
          <w:rFonts w:ascii="Calibri" w:hAnsi="Calibri" w:cs="Calibri"/>
          <w:lang w:val="pt-BR"/>
        </w:rPr>
        <w:t>:</w:t>
      </w:r>
    </w:p>
    <w:p w:rsidR="007D32A6" w:rsidRPr="001B7BC0" w:rsidRDefault="007D32A6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1B7BC0" w:rsidRPr="001B7BC0" w:rsidRDefault="001B7BC0" w:rsidP="001B7BC0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 xml:space="preserve">Acrescenta-se o Art. 69-A ao Projeto </w:t>
      </w:r>
      <w:r w:rsidR="007B570B">
        <w:rPr>
          <w:rFonts w:ascii="Calibri" w:hAnsi="Calibri" w:cs="Calibri"/>
          <w:lang w:val="pt-BR"/>
        </w:rPr>
        <w:t>de Lei Nº 020/23</w:t>
      </w:r>
      <w:r w:rsidRPr="001B7BC0">
        <w:rPr>
          <w:rFonts w:ascii="Calibri" w:hAnsi="Calibri" w:cs="Calibri"/>
          <w:lang w:val="pt-BR"/>
        </w:rPr>
        <w:t>, que conterá a seguinte redação:</w:t>
      </w:r>
    </w:p>
    <w:p w:rsidR="001B7BC0" w:rsidRPr="001B7BC0" w:rsidRDefault="001B7BC0" w:rsidP="001B7BC0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 xml:space="preserve">Art. 69-A: Os Vereadores poderão reservar anualmente na Lei </w:t>
      </w:r>
      <w:r w:rsidR="007B570B">
        <w:rPr>
          <w:rFonts w:ascii="Calibri" w:hAnsi="Calibri" w:cs="Calibri"/>
          <w:lang w:val="pt-BR"/>
        </w:rPr>
        <w:t>Orçamentária Anual</w:t>
      </w:r>
      <w:r w:rsidRPr="001B7BC0">
        <w:rPr>
          <w:rFonts w:ascii="Calibri" w:hAnsi="Calibri" w:cs="Calibri"/>
          <w:lang w:val="pt-BR"/>
        </w:rPr>
        <w:t xml:space="preserve">, um percentual de </w:t>
      </w:r>
      <w:r w:rsidR="007B570B">
        <w:rPr>
          <w:rFonts w:ascii="Calibri" w:hAnsi="Calibri" w:cs="Calibri"/>
          <w:lang w:val="pt-BR"/>
        </w:rPr>
        <w:t>2</w:t>
      </w:r>
      <w:r w:rsidRPr="001B7BC0">
        <w:rPr>
          <w:rFonts w:ascii="Calibri" w:hAnsi="Calibri" w:cs="Calibri"/>
          <w:lang w:val="pt-BR"/>
        </w:rPr>
        <w:t>% (dois por cento) da Receita Corrente Líquida prevista para o ano em Emendas Individuais aos Vereadores, em consonância com o §9º do artigo 166 da Constituição Federal e no artigo 124-A Lei Orgânica Municipal.</w:t>
      </w: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lang w:val="pt-BR"/>
        </w:rPr>
      </w:pP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>§1º - O valor a ser reservado deverá ser dividido de forma isonômica para os vereadores;</w:t>
      </w: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lang w:val="pt-BR"/>
        </w:rPr>
      </w:pP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>§2º - As obras, subvenções, projetos e programas, provenientes de emendas deverão ser compatíveis com o Plano Plurianual (PPA);</w:t>
      </w: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lang w:val="pt-BR"/>
        </w:rPr>
      </w:pP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>§3º - Ao encaminhar</w:t>
      </w:r>
      <w:r w:rsidR="007B570B">
        <w:rPr>
          <w:rFonts w:ascii="Calibri" w:hAnsi="Calibri" w:cs="Calibri"/>
          <w:lang w:val="pt-BR"/>
        </w:rPr>
        <w:t xml:space="preserve"> o projeto de Lei do Orçamento à</w:t>
      </w:r>
      <w:r w:rsidRPr="001B7BC0">
        <w:rPr>
          <w:rFonts w:ascii="Calibri" w:hAnsi="Calibri" w:cs="Calibri"/>
          <w:lang w:val="pt-BR"/>
        </w:rPr>
        <w:t xml:space="preserve"> Câmara Municipal, o Prefeito deverá prever de forma global o percentual reservado na Lei de Diretrizes Orçamentárias, objetivando facilitar as emendas dos Vereadores;</w:t>
      </w: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lang w:val="pt-BR"/>
        </w:rPr>
      </w:pPr>
    </w:p>
    <w:p w:rsidR="001B7BC0" w:rsidRDefault="001B7BC0" w:rsidP="001B7BC0">
      <w:pPr>
        <w:spacing w:line="276" w:lineRule="auto"/>
        <w:jc w:val="both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>§4º - As emendas a que se referem o caput deste artigo são de execução obrigatória pelo Prefeito Municipal no respectivo exercício, sob pena de incorrer em crime de responsabilidade e infração político-administrativo.</w:t>
      </w:r>
    </w:p>
    <w:p w:rsidR="008C3D0E" w:rsidRDefault="008C3D0E" w:rsidP="001B7BC0">
      <w:pPr>
        <w:spacing w:line="276" w:lineRule="auto"/>
        <w:jc w:val="both"/>
        <w:rPr>
          <w:rFonts w:ascii="Calibri" w:hAnsi="Calibri" w:cs="Calibri"/>
          <w:lang w:val="pt-BR"/>
        </w:rPr>
      </w:pPr>
    </w:p>
    <w:p w:rsidR="008C3D0E" w:rsidRPr="001B7BC0" w:rsidRDefault="000B2D62" w:rsidP="001B7BC0">
      <w:pPr>
        <w:spacing w:line="276" w:lineRule="auto"/>
        <w:jc w:val="both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>§</w:t>
      </w:r>
      <w:r>
        <w:rPr>
          <w:rFonts w:ascii="Calibri" w:hAnsi="Calibri" w:cs="Calibri"/>
          <w:lang w:val="pt-BR"/>
        </w:rPr>
        <w:t xml:space="preserve">5° - </w:t>
      </w:r>
      <w:r w:rsidR="00E42807">
        <w:rPr>
          <w:rFonts w:ascii="Calibri" w:hAnsi="Calibri" w:cs="Calibri"/>
          <w:lang w:val="pt-BR"/>
        </w:rPr>
        <w:t xml:space="preserve">A garantia de execução de que trata este artigo aplica-se também às programações </w:t>
      </w:r>
      <w:r w:rsidR="00DD02C3">
        <w:rPr>
          <w:rFonts w:ascii="Calibri" w:hAnsi="Calibri" w:cs="Calibri"/>
          <w:lang w:val="pt-BR"/>
        </w:rPr>
        <w:t xml:space="preserve">incluídas por todas as emendas de iniciativa de bancada de parlamentares, no montante </w:t>
      </w:r>
      <w:r w:rsidR="006C49C8">
        <w:rPr>
          <w:rFonts w:ascii="Calibri" w:hAnsi="Calibri" w:cs="Calibri"/>
          <w:lang w:val="pt-BR"/>
        </w:rPr>
        <w:t xml:space="preserve">de 1% </w:t>
      </w:r>
      <w:r w:rsidR="00506378">
        <w:rPr>
          <w:rFonts w:ascii="Calibri" w:hAnsi="Calibri" w:cs="Calibri"/>
          <w:lang w:val="pt-BR"/>
        </w:rPr>
        <w:t xml:space="preserve">(um por cento) da Receita corrente </w:t>
      </w:r>
      <w:r w:rsidR="00BE64D9">
        <w:rPr>
          <w:rFonts w:ascii="Calibri" w:hAnsi="Calibri" w:cs="Calibri"/>
          <w:lang w:val="pt-BR"/>
        </w:rPr>
        <w:t>l</w:t>
      </w:r>
      <w:r w:rsidR="00506378">
        <w:rPr>
          <w:rFonts w:ascii="Calibri" w:hAnsi="Calibri" w:cs="Calibri"/>
          <w:lang w:val="pt-BR"/>
        </w:rPr>
        <w:t xml:space="preserve">íquida </w:t>
      </w:r>
      <w:r w:rsidR="00BE64D9">
        <w:rPr>
          <w:rFonts w:ascii="Calibri" w:hAnsi="Calibri" w:cs="Calibri"/>
          <w:lang w:val="pt-BR"/>
        </w:rPr>
        <w:t>realizada no exercício anterior.</w:t>
      </w: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  <w:r w:rsidRPr="001B7BC0">
        <w:rPr>
          <w:rFonts w:ascii="Calibri" w:hAnsi="Calibri" w:cs="Calibri"/>
          <w:b/>
          <w:u w:val="single"/>
          <w:lang w:val="pt-BR"/>
        </w:rPr>
        <w:t>JUSTIFICATIVA</w:t>
      </w:r>
    </w:p>
    <w:p w:rsidR="001B7BC0" w:rsidRPr="001B7BC0" w:rsidRDefault="001B7BC0" w:rsidP="001B7BC0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1B7BC0" w:rsidRPr="001B7BC0" w:rsidRDefault="001B7BC0" w:rsidP="001B7BC0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>Busca-se garantir a adequação da LDO com as diretrizes constitucionais e com a Lei Orgânica Municipal, conforme dispositivos citados no próprio texto inserido.</w:t>
      </w:r>
    </w:p>
    <w:p w:rsidR="00DB4EE0" w:rsidRPr="001B7BC0" w:rsidRDefault="00DB4EE0" w:rsidP="00CD1473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6208D7" w:rsidRPr="001B7BC0" w:rsidRDefault="006208D7" w:rsidP="00DB4EE0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ab/>
      </w:r>
      <w:r w:rsidRPr="001B7BC0">
        <w:rPr>
          <w:rFonts w:ascii="Calibri" w:hAnsi="Calibri" w:cs="Calibri"/>
          <w:lang w:val="pt-BR"/>
        </w:rPr>
        <w:tab/>
      </w:r>
    </w:p>
    <w:p w:rsidR="006208D7" w:rsidRPr="001B7BC0" w:rsidRDefault="006208D7" w:rsidP="009948CA">
      <w:pPr>
        <w:spacing w:line="276" w:lineRule="auto"/>
        <w:jc w:val="center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 xml:space="preserve">Salgueiro/PE, </w:t>
      </w:r>
      <w:r w:rsidR="007B570B">
        <w:rPr>
          <w:rFonts w:ascii="Calibri" w:hAnsi="Calibri" w:cs="Calibri"/>
          <w:lang w:val="pt-BR"/>
        </w:rPr>
        <w:t>21</w:t>
      </w:r>
      <w:r w:rsidR="00F37ED8" w:rsidRPr="001B7BC0">
        <w:rPr>
          <w:rFonts w:ascii="Calibri" w:hAnsi="Calibri" w:cs="Calibri"/>
          <w:lang w:val="pt-BR"/>
        </w:rPr>
        <w:t xml:space="preserve"> </w:t>
      </w:r>
      <w:r w:rsidRPr="001B7BC0">
        <w:rPr>
          <w:rFonts w:ascii="Calibri" w:hAnsi="Calibri" w:cs="Calibri"/>
          <w:lang w:val="pt-BR"/>
        </w:rPr>
        <w:t xml:space="preserve">de </w:t>
      </w:r>
      <w:r w:rsidR="007B570B">
        <w:rPr>
          <w:rFonts w:ascii="Calibri" w:hAnsi="Calibri" w:cs="Calibri"/>
          <w:lang w:val="pt-BR"/>
        </w:rPr>
        <w:t>agosto de 2023</w:t>
      </w:r>
      <w:r w:rsidRPr="001B7BC0">
        <w:rPr>
          <w:rFonts w:ascii="Calibri" w:hAnsi="Calibri" w:cs="Calibri"/>
          <w:lang w:val="pt-BR"/>
        </w:rPr>
        <w:t>.</w:t>
      </w:r>
    </w:p>
    <w:p w:rsidR="000E1CA9" w:rsidRPr="001B7BC0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0E1CA9" w:rsidRPr="001B7BC0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E66EB3" w:rsidRPr="001B7BC0" w:rsidRDefault="006357EF" w:rsidP="006D6859">
      <w:pPr>
        <w:ind w:left="-567"/>
        <w:jc w:val="center"/>
        <w:rPr>
          <w:rFonts w:ascii="Calibri" w:hAnsi="Calibri" w:cs="Calibri"/>
          <w:b/>
          <w:i/>
          <w:lang w:val="pt-BR"/>
        </w:rPr>
      </w:pPr>
      <w:r w:rsidRPr="001B7BC0">
        <w:rPr>
          <w:rFonts w:ascii="Calibri" w:hAnsi="Calibri" w:cs="Calibri"/>
          <w:b/>
          <w:i/>
          <w:lang w:val="pt-BR"/>
        </w:rPr>
        <w:t xml:space="preserve">Agaeudes </w:t>
      </w:r>
      <w:r w:rsidR="000E1CA9" w:rsidRPr="001B7BC0">
        <w:rPr>
          <w:rFonts w:ascii="Calibri" w:hAnsi="Calibri" w:cs="Calibri"/>
          <w:b/>
          <w:i/>
          <w:lang w:val="pt-BR"/>
        </w:rPr>
        <w:t>Sampaio Gondim</w:t>
      </w:r>
    </w:p>
    <w:p w:rsidR="00E66EB3" w:rsidRPr="001B7BC0" w:rsidRDefault="000E1CA9" w:rsidP="001B7BC0">
      <w:pPr>
        <w:ind w:left="-567"/>
        <w:jc w:val="center"/>
        <w:rPr>
          <w:rFonts w:ascii="Calibri" w:hAnsi="Calibri" w:cs="Calibri"/>
          <w:lang w:val="pt-BR"/>
        </w:rPr>
      </w:pPr>
      <w:r w:rsidRPr="001B7BC0">
        <w:rPr>
          <w:rFonts w:ascii="Calibri" w:hAnsi="Calibri" w:cs="Calibri"/>
          <w:lang w:val="pt-BR"/>
        </w:rPr>
        <w:t>Vereador</w:t>
      </w:r>
    </w:p>
    <w:sectPr w:rsidR="00E66EB3" w:rsidRPr="001B7BC0" w:rsidSect="007678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4745" w:rsidRDefault="000B4745" w:rsidP="004E1410">
      <w:r>
        <w:separator/>
      </w:r>
    </w:p>
  </w:endnote>
  <w:endnote w:type="continuationSeparator" w:id="0">
    <w:p w:rsidR="000B4745" w:rsidRDefault="000B474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D0E" w:rsidRDefault="008C3D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D0E" w:rsidRDefault="008C3D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4745" w:rsidRDefault="000B4745" w:rsidP="004E1410">
      <w:r>
        <w:separator/>
      </w:r>
    </w:p>
  </w:footnote>
  <w:footnote w:type="continuationSeparator" w:id="0">
    <w:p w:rsidR="000B4745" w:rsidRDefault="000B474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D0E" w:rsidRDefault="008C3D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D0E" w:rsidRDefault="008C3D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B2D62"/>
    <w:rsid w:val="000B4745"/>
    <w:rsid w:val="000E1CA9"/>
    <w:rsid w:val="000E4EB1"/>
    <w:rsid w:val="000F0400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B7BC0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2A24"/>
    <w:rsid w:val="00277A09"/>
    <w:rsid w:val="00283F6D"/>
    <w:rsid w:val="002A4CD7"/>
    <w:rsid w:val="002B1E66"/>
    <w:rsid w:val="002B27C4"/>
    <w:rsid w:val="002B4E99"/>
    <w:rsid w:val="002B64AE"/>
    <w:rsid w:val="002C0688"/>
    <w:rsid w:val="002C35AF"/>
    <w:rsid w:val="002D4EB2"/>
    <w:rsid w:val="002D77F6"/>
    <w:rsid w:val="0030746C"/>
    <w:rsid w:val="003129F5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06378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232"/>
    <w:rsid w:val="006357EF"/>
    <w:rsid w:val="00646A79"/>
    <w:rsid w:val="006830E6"/>
    <w:rsid w:val="00686577"/>
    <w:rsid w:val="00692569"/>
    <w:rsid w:val="006A005F"/>
    <w:rsid w:val="006A620D"/>
    <w:rsid w:val="006C49C8"/>
    <w:rsid w:val="006D6859"/>
    <w:rsid w:val="006E6070"/>
    <w:rsid w:val="007429CC"/>
    <w:rsid w:val="00763DC3"/>
    <w:rsid w:val="00767865"/>
    <w:rsid w:val="0077308B"/>
    <w:rsid w:val="00791003"/>
    <w:rsid w:val="007B570B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C3D0E"/>
    <w:rsid w:val="008E6929"/>
    <w:rsid w:val="00900FC1"/>
    <w:rsid w:val="00902EE2"/>
    <w:rsid w:val="00913F45"/>
    <w:rsid w:val="0091565B"/>
    <w:rsid w:val="00916779"/>
    <w:rsid w:val="00952EDD"/>
    <w:rsid w:val="00961E88"/>
    <w:rsid w:val="009948CA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E64D9"/>
    <w:rsid w:val="00BF420F"/>
    <w:rsid w:val="00C243B1"/>
    <w:rsid w:val="00C30001"/>
    <w:rsid w:val="00C30CA4"/>
    <w:rsid w:val="00C32679"/>
    <w:rsid w:val="00C37769"/>
    <w:rsid w:val="00C51A0A"/>
    <w:rsid w:val="00C523C9"/>
    <w:rsid w:val="00C54784"/>
    <w:rsid w:val="00C66DA8"/>
    <w:rsid w:val="00C80428"/>
    <w:rsid w:val="00C94D4B"/>
    <w:rsid w:val="00C9612B"/>
    <w:rsid w:val="00CA1994"/>
    <w:rsid w:val="00CA6A70"/>
    <w:rsid w:val="00CA6AE2"/>
    <w:rsid w:val="00CD1473"/>
    <w:rsid w:val="00CE29DA"/>
    <w:rsid w:val="00CE33B7"/>
    <w:rsid w:val="00CE368A"/>
    <w:rsid w:val="00D058BA"/>
    <w:rsid w:val="00D34181"/>
    <w:rsid w:val="00D36137"/>
    <w:rsid w:val="00D4288A"/>
    <w:rsid w:val="00D66198"/>
    <w:rsid w:val="00D66C2D"/>
    <w:rsid w:val="00D7082D"/>
    <w:rsid w:val="00D71B9A"/>
    <w:rsid w:val="00D736ED"/>
    <w:rsid w:val="00DB4EE0"/>
    <w:rsid w:val="00DC72D6"/>
    <w:rsid w:val="00DD02C3"/>
    <w:rsid w:val="00DD36FD"/>
    <w:rsid w:val="00E3384A"/>
    <w:rsid w:val="00E42807"/>
    <w:rsid w:val="00E4540C"/>
    <w:rsid w:val="00E54C1D"/>
    <w:rsid w:val="00E64D06"/>
    <w:rsid w:val="00E66EB3"/>
    <w:rsid w:val="00E76571"/>
    <w:rsid w:val="00E8499E"/>
    <w:rsid w:val="00E920B0"/>
    <w:rsid w:val="00EA59CA"/>
    <w:rsid w:val="00F120A2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DF6EE5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Mailton Carvalho</cp:lastModifiedBy>
  <cp:revision>2</cp:revision>
  <cp:lastPrinted>2021-07-12T15:19:00Z</cp:lastPrinted>
  <dcterms:created xsi:type="dcterms:W3CDTF">2023-08-22T17:17:00Z</dcterms:created>
  <dcterms:modified xsi:type="dcterms:W3CDTF">2023-08-22T17:17:00Z</dcterms:modified>
</cp:coreProperties>
</file>