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384A" w:rsidRPr="00CD1473" w:rsidRDefault="00E3384A" w:rsidP="00E3384A">
      <w:pPr>
        <w:jc w:val="center"/>
        <w:rPr>
          <w:rFonts w:ascii="Calibri" w:eastAsia="Bookman Old Style" w:hAnsi="Calibri" w:cs="Calibri"/>
          <w:b/>
          <w:lang w:val="pt-BR"/>
        </w:rPr>
      </w:pPr>
      <w:r w:rsidRPr="00CD1473">
        <w:rPr>
          <w:rFonts w:ascii="Calibri" w:eastAsia="Bookman Old Style" w:hAnsi="Calibri" w:cs="Calibri"/>
          <w:b/>
          <w:lang w:val="pt-BR"/>
        </w:rPr>
        <w:t xml:space="preserve">EMENDA </w:t>
      </w:r>
      <w:r w:rsidR="009948CA" w:rsidRPr="00CD1473">
        <w:rPr>
          <w:rFonts w:ascii="Calibri" w:eastAsia="Bookman Old Style" w:hAnsi="Calibri" w:cs="Calibri"/>
          <w:b/>
          <w:lang w:val="pt-BR"/>
        </w:rPr>
        <w:t>MODIFICATIVA</w:t>
      </w:r>
      <w:r w:rsidRPr="00CD1473">
        <w:rPr>
          <w:rFonts w:ascii="Calibri" w:eastAsia="Bookman Old Style" w:hAnsi="Calibri" w:cs="Calibri"/>
          <w:b/>
          <w:lang w:val="pt-BR"/>
        </w:rPr>
        <w:t xml:space="preserve"> Nº ______</w:t>
      </w:r>
    </w:p>
    <w:p w:rsidR="00E3384A" w:rsidRPr="00CD1473" w:rsidRDefault="00543597" w:rsidP="00E3384A">
      <w:pPr>
        <w:jc w:val="center"/>
        <w:rPr>
          <w:rFonts w:ascii="Calibri" w:eastAsia="Bookman Old Style" w:hAnsi="Calibri" w:cs="Calibri"/>
          <w:lang w:val="pt-BR"/>
        </w:rPr>
      </w:pPr>
      <w:r>
        <w:rPr>
          <w:rFonts w:ascii="Calibri" w:eastAsia="Bookman Old Style" w:hAnsi="Calibri" w:cs="Calibri"/>
          <w:b/>
          <w:lang w:val="pt-BR"/>
        </w:rPr>
        <w:t xml:space="preserve">AO PROJETO DE LEI Nº 20 DE </w:t>
      </w:r>
      <w:r w:rsidR="006D6859" w:rsidRPr="00CD1473">
        <w:rPr>
          <w:rFonts w:ascii="Calibri" w:eastAsia="Bookman Old Style" w:hAnsi="Calibri" w:cs="Calibri"/>
          <w:b/>
          <w:lang w:val="pt-BR"/>
        </w:rPr>
        <w:t>1</w:t>
      </w:r>
      <w:r>
        <w:rPr>
          <w:rFonts w:ascii="Calibri" w:eastAsia="Bookman Old Style" w:hAnsi="Calibri" w:cs="Calibri"/>
          <w:b/>
          <w:lang w:val="pt-BR"/>
        </w:rPr>
        <w:t>5</w:t>
      </w:r>
      <w:r w:rsidR="00E3384A" w:rsidRPr="00CD1473">
        <w:rPr>
          <w:rFonts w:ascii="Calibri" w:eastAsia="Bookman Old Style" w:hAnsi="Calibri" w:cs="Calibri"/>
          <w:b/>
          <w:lang w:val="pt-BR"/>
        </w:rPr>
        <w:t xml:space="preserve"> DE </w:t>
      </w:r>
      <w:r>
        <w:rPr>
          <w:rFonts w:ascii="Calibri" w:eastAsia="Bookman Old Style" w:hAnsi="Calibri" w:cs="Calibri"/>
          <w:b/>
          <w:lang w:val="pt-BR"/>
        </w:rPr>
        <w:t>AGOSTO DE 2023</w:t>
      </w:r>
    </w:p>
    <w:p w:rsidR="007D32A6" w:rsidRPr="00CD1473" w:rsidRDefault="007D32A6" w:rsidP="00E76571">
      <w:pPr>
        <w:spacing w:line="360" w:lineRule="auto"/>
        <w:jc w:val="both"/>
        <w:rPr>
          <w:rFonts w:ascii="Calibri" w:hAnsi="Calibri" w:cs="Calibri"/>
          <w:lang w:val="pt-BR"/>
        </w:rPr>
      </w:pPr>
    </w:p>
    <w:p w:rsidR="00E3384A" w:rsidRPr="00CD1473" w:rsidRDefault="006D6859" w:rsidP="006D6859">
      <w:pPr>
        <w:spacing w:line="360" w:lineRule="auto"/>
        <w:ind w:firstLine="708"/>
        <w:jc w:val="both"/>
        <w:rPr>
          <w:rFonts w:ascii="Calibri" w:hAnsi="Calibri" w:cs="Calibri"/>
          <w:lang w:val="pt-BR"/>
        </w:rPr>
      </w:pPr>
      <w:r w:rsidRPr="00CD1473">
        <w:rPr>
          <w:rFonts w:ascii="Calibri" w:hAnsi="Calibri" w:cs="Calibri"/>
          <w:lang w:val="pt-BR"/>
        </w:rPr>
        <w:t>O Vereador</w:t>
      </w:r>
      <w:r w:rsidR="00E3384A" w:rsidRPr="00CD1473">
        <w:rPr>
          <w:rFonts w:ascii="Calibri" w:hAnsi="Calibri" w:cs="Calibri"/>
          <w:lang w:val="pt-BR"/>
        </w:rPr>
        <w:t xml:space="preserve"> </w:t>
      </w:r>
      <w:r w:rsidR="006208D7" w:rsidRPr="00CD1473">
        <w:rPr>
          <w:rFonts w:ascii="Calibri" w:hAnsi="Calibri" w:cs="Calibri"/>
          <w:lang w:val="pt-BR"/>
        </w:rPr>
        <w:t xml:space="preserve">abaixo assinado, </w:t>
      </w:r>
      <w:r w:rsidR="00E3384A" w:rsidRPr="00CD1473">
        <w:rPr>
          <w:rFonts w:ascii="Calibri" w:hAnsi="Calibri" w:cs="Calibri"/>
          <w:lang w:val="pt-BR"/>
        </w:rPr>
        <w:t xml:space="preserve">no uso de suas atribuições legislativas constante do que regem os Artigos 42 e 44 da Lei Orgânica Municipal e o Artigo 135 do Regimento Interno, propõe à </w:t>
      </w:r>
      <w:r w:rsidR="00E3384A" w:rsidRPr="00CD1473">
        <w:rPr>
          <w:rFonts w:ascii="Calibri" w:hAnsi="Calibri" w:cs="Calibri"/>
          <w:b/>
          <w:lang w:val="pt-BR"/>
        </w:rPr>
        <w:t>CÂMARA MUNICIPAL DE VEREADORES DE SALGUEIRO</w:t>
      </w:r>
      <w:r w:rsidR="00E3384A" w:rsidRPr="00CD1473">
        <w:rPr>
          <w:rFonts w:ascii="Calibri" w:hAnsi="Calibri" w:cs="Calibri"/>
          <w:lang w:val="pt-BR"/>
        </w:rPr>
        <w:t xml:space="preserve">, </w:t>
      </w:r>
      <w:r w:rsidR="009948CA" w:rsidRPr="00CD1473">
        <w:rPr>
          <w:rFonts w:ascii="Calibri" w:hAnsi="Calibri" w:cs="Calibri"/>
          <w:lang w:val="pt-BR"/>
        </w:rPr>
        <w:t>a seguinte emenda</w:t>
      </w:r>
      <w:r w:rsidR="00E3384A" w:rsidRPr="00CD1473">
        <w:rPr>
          <w:rFonts w:ascii="Calibri" w:hAnsi="Calibri" w:cs="Calibri"/>
          <w:lang w:val="pt-BR"/>
        </w:rPr>
        <w:t>:</w:t>
      </w:r>
    </w:p>
    <w:p w:rsidR="007D32A6" w:rsidRPr="00CD1473" w:rsidRDefault="007D32A6" w:rsidP="006D6859">
      <w:pPr>
        <w:spacing w:line="360" w:lineRule="auto"/>
        <w:ind w:firstLine="708"/>
        <w:jc w:val="both"/>
        <w:rPr>
          <w:rFonts w:ascii="Calibri" w:hAnsi="Calibri" w:cs="Calibri"/>
          <w:lang w:val="pt-BR"/>
        </w:rPr>
      </w:pPr>
    </w:p>
    <w:p w:rsidR="00CD1473" w:rsidRPr="00CD1473" w:rsidRDefault="00CD1473" w:rsidP="00CD1473">
      <w:pPr>
        <w:spacing w:line="276" w:lineRule="auto"/>
        <w:ind w:firstLine="708"/>
        <w:jc w:val="both"/>
        <w:rPr>
          <w:rFonts w:ascii="Calibri" w:hAnsi="Calibri" w:cs="Calibri"/>
          <w:lang w:val="pt-BR"/>
        </w:rPr>
      </w:pPr>
      <w:r w:rsidRPr="00CD1473">
        <w:rPr>
          <w:rFonts w:ascii="Calibri" w:hAnsi="Calibri" w:cs="Calibri"/>
          <w:lang w:val="pt-BR"/>
        </w:rPr>
        <w:t xml:space="preserve">Altera-se a redação do caput do Art. </w:t>
      </w:r>
      <w:r>
        <w:rPr>
          <w:rFonts w:ascii="Calibri" w:hAnsi="Calibri" w:cs="Calibri"/>
          <w:lang w:val="pt-BR"/>
        </w:rPr>
        <w:t>31</w:t>
      </w:r>
      <w:r w:rsidRPr="00CD1473">
        <w:rPr>
          <w:rFonts w:ascii="Calibri" w:hAnsi="Calibri" w:cs="Calibri"/>
          <w:lang w:val="pt-BR"/>
        </w:rPr>
        <w:t xml:space="preserve"> </w:t>
      </w:r>
      <w:r w:rsidR="00543597">
        <w:rPr>
          <w:rFonts w:ascii="Calibri" w:hAnsi="Calibri" w:cs="Calibri"/>
          <w:lang w:val="pt-BR"/>
        </w:rPr>
        <w:t>do Projeto de Lei Nº 020/23</w:t>
      </w:r>
      <w:r w:rsidRPr="00CD1473">
        <w:rPr>
          <w:rFonts w:ascii="Calibri" w:hAnsi="Calibri" w:cs="Calibri"/>
          <w:lang w:val="pt-BR"/>
        </w:rPr>
        <w:t>, passando a ter a seguinte redação:</w:t>
      </w:r>
    </w:p>
    <w:p w:rsidR="00CD1473" w:rsidRPr="00CD1473" w:rsidRDefault="00CD1473" w:rsidP="00CD1473">
      <w:pPr>
        <w:spacing w:line="276" w:lineRule="auto"/>
        <w:ind w:firstLine="708"/>
        <w:jc w:val="both"/>
        <w:rPr>
          <w:rFonts w:ascii="Calibri" w:hAnsi="Calibri" w:cs="Calibri"/>
          <w:lang w:val="pt-BR"/>
        </w:rPr>
      </w:pPr>
    </w:p>
    <w:p w:rsidR="00CD1473" w:rsidRPr="00CD1473" w:rsidRDefault="00CD1473" w:rsidP="00CD1473">
      <w:pPr>
        <w:spacing w:line="276" w:lineRule="auto"/>
        <w:jc w:val="both"/>
        <w:rPr>
          <w:rFonts w:ascii="Calibri" w:hAnsi="Calibri" w:cs="Calibri"/>
          <w:lang w:val="pt-BR"/>
        </w:rPr>
      </w:pPr>
      <w:r>
        <w:rPr>
          <w:rFonts w:ascii="Calibri" w:hAnsi="Calibri" w:cs="Calibri"/>
          <w:lang w:val="pt-BR"/>
        </w:rPr>
        <w:t>Art. 31</w:t>
      </w:r>
      <w:r w:rsidRPr="00CD1473">
        <w:rPr>
          <w:rFonts w:ascii="Calibri" w:hAnsi="Calibri" w:cs="Calibri"/>
          <w:lang w:val="pt-BR"/>
        </w:rPr>
        <w:t>. Na hipótese de ser atingido o limite prudencial de que trata o art. 22, da Lei Complementar Federal nº 101, de 2000, a contratação de horas-extras, excetuando-se a garantia remuneratória dos servidores públicos efetivos municipais, somente poderá ocorrer nos casos de calamidade pública, na execução de programas emergenciais de saúde pública ou em situações de extrema gravidade, devidamente reconhecida pelo respectivo Chefe do Poder.</w:t>
      </w:r>
    </w:p>
    <w:p w:rsidR="00CD1473" w:rsidRPr="00CD1473" w:rsidRDefault="00CD1473" w:rsidP="00CD1473">
      <w:pPr>
        <w:spacing w:line="276" w:lineRule="auto"/>
        <w:jc w:val="both"/>
        <w:rPr>
          <w:rFonts w:ascii="Calibri" w:hAnsi="Calibri" w:cs="Calibri"/>
          <w:b/>
          <w:u w:val="single"/>
          <w:lang w:val="pt-BR"/>
        </w:rPr>
      </w:pPr>
      <w:r w:rsidRPr="00CD1473">
        <w:rPr>
          <w:rFonts w:ascii="Calibri" w:hAnsi="Calibri" w:cs="Calibri"/>
          <w:b/>
          <w:u w:val="single"/>
          <w:lang w:val="pt-BR"/>
        </w:rPr>
        <w:t xml:space="preserve"> </w:t>
      </w:r>
    </w:p>
    <w:p w:rsidR="00CD1473" w:rsidRPr="00CD1473" w:rsidRDefault="00CD1473" w:rsidP="00CD1473">
      <w:pPr>
        <w:spacing w:line="276" w:lineRule="auto"/>
        <w:jc w:val="both"/>
        <w:rPr>
          <w:rFonts w:ascii="Calibri" w:hAnsi="Calibri" w:cs="Calibri"/>
          <w:b/>
          <w:u w:val="single"/>
          <w:lang w:val="pt-BR"/>
        </w:rPr>
      </w:pPr>
      <w:r w:rsidRPr="00CD1473">
        <w:rPr>
          <w:rFonts w:ascii="Calibri" w:hAnsi="Calibri" w:cs="Calibri"/>
          <w:b/>
          <w:u w:val="single"/>
          <w:lang w:val="pt-BR"/>
        </w:rPr>
        <w:t>JUSTIFICATIVA</w:t>
      </w:r>
    </w:p>
    <w:p w:rsidR="00DB4EE0" w:rsidRPr="00CD1473" w:rsidRDefault="00CD1473" w:rsidP="00CD1473">
      <w:pPr>
        <w:spacing w:line="360" w:lineRule="auto"/>
        <w:ind w:firstLine="708"/>
        <w:jc w:val="both"/>
        <w:rPr>
          <w:rFonts w:ascii="Calibri" w:hAnsi="Calibri" w:cs="Calibri"/>
          <w:lang w:val="pt-BR"/>
        </w:rPr>
      </w:pPr>
      <w:r w:rsidRPr="00CD1473">
        <w:rPr>
          <w:rFonts w:ascii="Calibri" w:hAnsi="Calibri" w:cs="Calibri"/>
          <w:lang w:val="pt-BR"/>
        </w:rPr>
        <w:t>Tal modificação decorre da necessidade de se garantir o de</w:t>
      </w:r>
      <w:r>
        <w:rPr>
          <w:rFonts w:ascii="Calibri" w:hAnsi="Calibri" w:cs="Calibri"/>
          <w:lang w:val="pt-BR"/>
        </w:rPr>
        <w:t xml:space="preserve">vida retribuição remuneratória </w:t>
      </w:r>
      <w:r w:rsidRPr="00CD1473">
        <w:rPr>
          <w:rFonts w:ascii="Calibri" w:hAnsi="Calibri" w:cs="Calibri"/>
          <w:lang w:val="pt-BR"/>
        </w:rPr>
        <w:t>aos servidores públicos efetivos, assegurando direitos e a programação dos gastos públicos.</w:t>
      </w:r>
      <w:r w:rsidR="006208D7" w:rsidRPr="00CD1473">
        <w:rPr>
          <w:rFonts w:ascii="Calibri" w:hAnsi="Calibri" w:cs="Calibri"/>
          <w:lang w:val="pt-BR"/>
        </w:rPr>
        <w:tab/>
      </w:r>
      <w:r w:rsidR="006208D7" w:rsidRPr="00CD1473">
        <w:rPr>
          <w:rFonts w:ascii="Calibri" w:hAnsi="Calibri" w:cs="Calibri"/>
          <w:lang w:val="pt-BR"/>
        </w:rPr>
        <w:tab/>
      </w:r>
    </w:p>
    <w:p w:rsidR="006208D7" w:rsidRPr="00CD1473" w:rsidRDefault="006208D7" w:rsidP="00DB4EE0">
      <w:pPr>
        <w:spacing w:line="360" w:lineRule="auto"/>
        <w:ind w:firstLine="708"/>
        <w:jc w:val="both"/>
        <w:rPr>
          <w:rFonts w:ascii="Calibri" w:hAnsi="Calibri" w:cs="Calibri"/>
          <w:lang w:val="pt-BR"/>
        </w:rPr>
      </w:pPr>
      <w:r w:rsidRPr="00CD1473">
        <w:rPr>
          <w:rFonts w:ascii="Calibri" w:hAnsi="Calibri" w:cs="Calibri"/>
          <w:lang w:val="pt-BR"/>
        </w:rPr>
        <w:tab/>
      </w:r>
      <w:r w:rsidRPr="00CD1473">
        <w:rPr>
          <w:rFonts w:ascii="Calibri" w:hAnsi="Calibri" w:cs="Calibri"/>
          <w:lang w:val="pt-BR"/>
        </w:rPr>
        <w:tab/>
      </w:r>
    </w:p>
    <w:p w:rsidR="006208D7" w:rsidRPr="00CD1473" w:rsidRDefault="006208D7" w:rsidP="009948CA">
      <w:pPr>
        <w:spacing w:line="276" w:lineRule="auto"/>
        <w:jc w:val="center"/>
        <w:rPr>
          <w:rFonts w:ascii="Calibri" w:hAnsi="Calibri" w:cs="Calibri"/>
          <w:lang w:val="pt-BR"/>
        </w:rPr>
      </w:pPr>
      <w:r w:rsidRPr="00CD1473">
        <w:rPr>
          <w:rFonts w:ascii="Calibri" w:hAnsi="Calibri" w:cs="Calibri"/>
          <w:lang w:val="pt-BR"/>
        </w:rPr>
        <w:t xml:space="preserve">Salgueiro/PE, </w:t>
      </w:r>
      <w:r w:rsidR="00543597">
        <w:rPr>
          <w:rFonts w:ascii="Calibri" w:hAnsi="Calibri" w:cs="Calibri"/>
          <w:lang w:val="pt-BR"/>
        </w:rPr>
        <w:t>21</w:t>
      </w:r>
      <w:r w:rsidR="00F37ED8" w:rsidRPr="00CD1473">
        <w:rPr>
          <w:rFonts w:ascii="Calibri" w:hAnsi="Calibri" w:cs="Calibri"/>
          <w:lang w:val="pt-BR"/>
        </w:rPr>
        <w:t xml:space="preserve"> </w:t>
      </w:r>
      <w:r w:rsidRPr="00CD1473">
        <w:rPr>
          <w:rFonts w:ascii="Calibri" w:hAnsi="Calibri" w:cs="Calibri"/>
          <w:lang w:val="pt-BR"/>
        </w:rPr>
        <w:t xml:space="preserve">de </w:t>
      </w:r>
      <w:r w:rsidR="00543597">
        <w:rPr>
          <w:rFonts w:ascii="Calibri" w:hAnsi="Calibri" w:cs="Calibri"/>
          <w:lang w:val="pt-BR"/>
        </w:rPr>
        <w:t>agosto de 2023</w:t>
      </w:r>
      <w:bookmarkStart w:id="0" w:name="_GoBack"/>
      <w:bookmarkEnd w:id="0"/>
      <w:r w:rsidRPr="00CD1473">
        <w:rPr>
          <w:rFonts w:ascii="Calibri" w:hAnsi="Calibri" w:cs="Calibri"/>
          <w:lang w:val="pt-BR"/>
        </w:rPr>
        <w:t>.</w:t>
      </w:r>
    </w:p>
    <w:p w:rsidR="00E76571" w:rsidRPr="00CD1473" w:rsidRDefault="00E76571" w:rsidP="006357EF">
      <w:pPr>
        <w:spacing w:line="360" w:lineRule="auto"/>
        <w:rPr>
          <w:rFonts w:ascii="Calibri" w:hAnsi="Calibri" w:cs="Calibri"/>
          <w:b/>
          <w:i/>
          <w:lang w:val="pt-BR"/>
        </w:rPr>
      </w:pPr>
    </w:p>
    <w:p w:rsidR="000E1CA9" w:rsidRPr="00CD1473" w:rsidRDefault="000E1CA9" w:rsidP="000E1CA9">
      <w:pPr>
        <w:rPr>
          <w:rFonts w:ascii="Calibri" w:hAnsi="Calibri" w:cs="Calibri"/>
          <w:b/>
          <w:i/>
          <w:lang w:val="pt-BR"/>
        </w:rPr>
      </w:pPr>
    </w:p>
    <w:p w:rsidR="000E1CA9" w:rsidRPr="00CD1473" w:rsidRDefault="000E1CA9" w:rsidP="000E1CA9">
      <w:pPr>
        <w:rPr>
          <w:rFonts w:ascii="Calibri" w:hAnsi="Calibri" w:cs="Calibri"/>
          <w:b/>
          <w:i/>
          <w:lang w:val="pt-BR"/>
        </w:rPr>
      </w:pPr>
    </w:p>
    <w:p w:rsidR="00E66EB3" w:rsidRPr="00CD1473" w:rsidRDefault="006357EF" w:rsidP="006D6859">
      <w:pPr>
        <w:ind w:left="-567"/>
        <w:jc w:val="center"/>
        <w:rPr>
          <w:rFonts w:ascii="Calibri" w:hAnsi="Calibri" w:cs="Calibri"/>
          <w:b/>
          <w:i/>
          <w:lang w:val="pt-BR"/>
        </w:rPr>
      </w:pPr>
      <w:proofErr w:type="spellStart"/>
      <w:r w:rsidRPr="00CD1473">
        <w:rPr>
          <w:rFonts w:ascii="Calibri" w:hAnsi="Calibri" w:cs="Calibri"/>
          <w:b/>
          <w:i/>
          <w:lang w:val="pt-BR"/>
        </w:rPr>
        <w:t>Agaeudes</w:t>
      </w:r>
      <w:proofErr w:type="spellEnd"/>
      <w:r w:rsidRPr="00CD1473">
        <w:rPr>
          <w:rFonts w:ascii="Calibri" w:hAnsi="Calibri" w:cs="Calibri"/>
          <w:b/>
          <w:i/>
          <w:lang w:val="pt-BR"/>
        </w:rPr>
        <w:t xml:space="preserve"> </w:t>
      </w:r>
      <w:r w:rsidR="000E1CA9" w:rsidRPr="00CD1473">
        <w:rPr>
          <w:rFonts w:ascii="Calibri" w:hAnsi="Calibri" w:cs="Calibri"/>
          <w:b/>
          <w:i/>
          <w:lang w:val="pt-BR"/>
        </w:rPr>
        <w:t>Sampaio Gondim</w:t>
      </w:r>
    </w:p>
    <w:p w:rsidR="006E6070" w:rsidRPr="00CD1473" w:rsidRDefault="000E1CA9" w:rsidP="006D6859">
      <w:pPr>
        <w:ind w:left="-567"/>
        <w:jc w:val="center"/>
        <w:rPr>
          <w:rFonts w:ascii="Calibri" w:hAnsi="Calibri" w:cs="Calibri"/>
          <w:b/>
          <w:i/>
          <w:lang w:val="pt-BR"/>
        </w:rPr>
      </w:pPr>
      <w:r w:rsidRPr="00CD1473">
        <w:rPr>
          <w:rFonts w:ascii="Calibri" w:hAnsi="Calibri" w:cs="Calibri"/>
          <w:lang w:val="pt-BR"/>
        </w:rPr>
        <w:t>Vereador</w:t>
      </w:r>
    </w:p>
    <w:p w:rsidR="00E66EB3" w:rsidRPr="00CD1473" w:rsidRDefault="00E66EB3" w:rsidP="00E66EB3">
      <w:pPr>
        <w:ind w:left="-567"/>
        <w:rPr>
          <w:rFonts w:ascii="Calibri" w:hAnsi="Calibri" w:cs="Calibri"/>
          <w:b/>
          <w:i/>
          <w:lang w:val="pt-BR"/>
        </w:rPr>
      </w:pPr>
    </w:p>
    <w:p w:rsidR="00E66EB3" w:rsidRPr="00CD1473" w:rsidRDefault="00E66EB3" w:rsidP="00E66EB3">
      <w:pPr>
        <w:ind w:left="-567"/>
        <w:rPr>
          <w:rFonts w:ascii="Calibri" w:hAnsi="Calibri" w:cs="Calibri"/>
          <w:b/>
          <w:i/>
          <w:lang w:val="pt-BR"/>
        </w:rPr>
      </w:pPr>
    </w:p>
    <w:p w:rsidR="00E66EB3" w:rsidRPr="00CD1473" w:rsidRDefault="00E66EB3" w:rsidP="00E66EB3">
      <w:pPr>
        <w:ind w:left="-567"/>
        <w:rPr>
          <w:rFonts w:ascii="Calibri" w:hAnsi="Calibri" w:cs="Calibri"/>
          <w:b/>
          <w:i/>
          <w:lang w:val="pt-BR"/>
        </w:rPr>
      </w:pPr>
    </w:p>
    <w:p w:rsidR="00E66EB3" w:rsidRPr="00CD1473" w:rsidRDefault="00E66EB3" w:rsidP="00E66EB3">
      <w:pPr>
        <w:ind w:left="-567" w:firstLine="567"/>
        <w:rPr>
          <w:rFonts w:ascii="Calibri" w:hAnsi="Calibri" w:cs="Calibri"/>
          <w:lang w:val="pt-BR"/>
        </w:rPr>
      </w:pPr>
    </w:p>
    <w:sectPr w:rsidR="00E66EB3" w:rsidRPr="00CD1473" w:rsidSect="00767865">
      <w:headerReference w:type="default" r:id="rId6"/>
      <w:footerReference w:type="default" r:id="rId7"/>
      <w:pgSz w:w="11900" w:h="16840"/>
      <w:pgMar w:top="2093" w:right="992" w:bottom="709" w:left="1701" w:header="426" w:footer="2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9E2" w:rsidRDefault="000269E2" w:rsidP="004E1410">
      <w:r>
        <w:separator/>
      </w:r>
    </w:p>
  </w:endnote>
  <w:endnote w:type="continuationSeparator" w:id="0">
    <w:p w:rsidR="000269E2" w:rsidRDefault="000269E2" w:rsidP="004E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688" w:rsidRPr="008356E2" w:rsidRDefault="002C0688" w:rsidP="00767865">
    <w:pPr>
      <w:pStyle w:val="Rodap"/>
      <w:jc w:val="center"/>
      <w:rPr>
        <w:rFonts w:ascii="Arial Narrow" w:eastAsia="Arial Narrow" w:hAnsi="Arial Narrow" w:cs="Arial Narrow"/>
        <w:sz w:val="16"/>
        <w:szCs w:val="16"/>
        <w:u w:val="thick"/>
      </w:rPr>
    </w:pPr>
    <w:r w:rsidRPr="002C0688">
      <w:rPr>
        <w:rFonts w:ascii="Arial Narrow" w:eastAsia="Arial Narrow" w:hAnsi="Arial Narrow" w:cs="Arial Narrow"/>
        <w:sz w:val="16"/>
        <w:szCs w:val="16"/>
        <w:u w:val="thick"/>
        <w:lang w:val="pt-PT"/>
      </w:rPr>
      <w:t>______________________________________________________________________________________________________________________________</w:t>
    </w:r>
  </w:p>
  <w:p w:rsidR="004E1410" w:rsidRPr="008356E2" w:rsidRDefault="00E8499E" w:rsidP="0030746C">
    <w:pPr>
      <w:pStyle w:val="Rodap"/>
      <w:jc w:val="center"/>
      <w:rPr>
        <w:rFonts w:ascii="Garamond" w:eastAsia="Arial Narrow" w:hAnsi="Garamond" w:cs="Arial Narrow"/>
        <w:sz w:val="16"/>
        <w:szCs w:val="16"/>
      </w:rPr>
    </w:pPr>
    <w:r w:rsidRPr="008356E2">
      <w:rPr>
        <w:rFonts w:ascii="Garamond" w:eastAsia="Arial Narrow" w:hAnsi="Garamond" w:cs="Arial Narrow"/>
        <w:sz w:val="16"/>
        <w:szCs w:val="16"/>
        <w:lang w:val="pt-PT"/>
      </w:rPr>
      <w:t>PRAÇA PROFESSOR URBANO GOMES DE SÁ</w:t>
    </w:r>
    <w:r w:rsidR="001075DF">
      <w:rPr>
        <w:rFonts w:ascii="Garamond" w:eastAsia="Arial Narrow" w:hAnsi="Garamond" w:cs="Arial Narrow"/>
        <w:sz w:val="16"/>
        <w:szCs w:val="16"/>
        <w:lang w:val="pt-PT"/>
      </w:rPr>
      <w:t>,</w:t>
    </w:r>
    <w:r w:rsidRPr="008356E2">
      <w:rPr>
        <w:rFonts w:ascii="Garamond" w:eastAsia="Arial Narrow" w:hAnsi="Garamond" w:cs="Arial Narrow"/>
        <w:sz w:val="16"/>
        <w:szCs w:val="16"/>
        <w:lang w:val="pt-PT"/>
      </w:rPr>
      <w:t xml:space="preserve"> N.º 14</w:t>
    </w:r>
    <w:r w:rsidR="001075DF">
      <w:rPr>
        <w:rFonts w:ascii="Garamond" w:eastAsia="Arial Narrow" w:hAnsi="Garamond" w:cs="Arial Narrow"/>
        <w:sz w:val="16"/>
        <w:szCs w:val="16"/>
      </w:rPr>
      <w:t>–</w:t>
    </w:r>
    <w:r w:rsidRPr="008356E2">
      <w:rPr>
        <w:rFonts w:ascii="Garamond" w:eastAsia="Arial Narrow" w:hAnsi="Garamond" w:cs="Arial Narrow"/>
        <w:sz w:val="16"/>
        <w:szCs w:val="16"/>
        <w:lang w:val="pt-PT"/>
      </w:rPr>
      <w:t>SANTOANTÔNIO – CEP 56.000-000</w:t>
    </w:r>
    <w:r w:rsidR="008356E2">
      <w:rPr>
        <w:rFonts w:ascii="Garamond" w:eastAsia="Arial Narrow" w:hAnsi="Garamond" w:cs="Arial Narrow"/>
        <w:sz w:val="16"/>
        <w:szCs w:val="16"/>
      </w:rPr>
      <w:t xml:space="preserve"> –</w:t>
    </w:r>
    <w:r w:rsidRPr="008356E2">
      <w:rPr>
        <w:rFonts w:ascii="Garamond" w:eastAsia="Arial Narrow" w:hAnsi="Garamond" w:cs="Arial Narrow"/>
        <w:sz w:val="16"/>
        <w:szCs w:val="16"/>
        <w:lang w:val="pt-PT"/>
      </w:rPr>
      <w:t>SALGUEIRO – PERNAMBUCO</w:t>
    </w:r>
  </w:p>
  <w:p w:rsidR="00767865" w:rsidRPr="008356E2" w:rsidRDefault="00E8499E" w:rsidP="0030746C">
    <w:pPr>
      <w:pStyle w:val="Rodap"/>
      <w:jc w:val="center"/>
      <w:rPr>
        <w:rFonts w:ascii="Garamond" w:eastAsia="Arial Narrow" w:hAnsi="Garamond" w:cs="Arial Narrow"/>
        <w:sz w:val="16"/>
        <w:szCs w:val="16"/>
        <w:lang w:val="pt-PT"/>
      </w:rPr>
    </w:pPr>
    <w:r w:rsidRPr="008356E2">
      <w:rPr>
        <w:rFonts w:ascii="Garamond" w:eastAsia="Arial Narrow" w:hAnsi="Garamond" w:cs="Arial Narrow"/>
        <w:sz w:val="16"/>
        <w:szCs w:val="16"/>
        <w:lang w:val="pt-PT"/>
      </w:rPr>
      <w:t xml:space="preserve">FONES (87)3871-0870 / </w:t>
    </w:r>
    <w:r w:rsidR="00916779" w:rsidRPr="008356E2">
      <w:rPr>
        <w:rFonts w:ascii="Garamond" w:eastAsia="Arial Narrow" w:hAnsi="Garamond" w:cs="Arial Narrow"/>
        <w:sz w:val="16"/>
        <w:szCs w:val="16"/>
        <w:lang w:val="pt-PT"/>
      </w:rPr>
      <w:t>3871-2794</w:t>
    </w:r>
    <w:r w:rsidR="001075DF">
      <w:rPr>
        <w:rFonts w:ascii="Garamond" w:eastAsia="Arial Narrow" w:hAnsi="Garamond" w:cs="Arial Narrow"/>
        <w:sz w:val="16"/>
        <w:szCs w:val="16"/>
        <w:lang w:val="pt-PT"/>
      </w:rPr>
      <w:t>–</w:t>
    </w:r>
    <w:r w:rsidR="00767865" w:rsidRPr="008356E2">
      <w:rPr>
        <w:rFonts w:ascii="Garamond" w:eastAsia="Arial Narrow" w:hAnsi="Garamond" w:cs="Arial Narrow"/>
        <w:sz w:val="16"/>
        <w:szCs w:val="16"/>
        <w:lang w:val="pt-PT"/>
      </w:rPr>
      <w:t xml:space="preserve">OUVIDORIA: 0800 2813230 – </w:t>
    </w:r>
    <w:hyperlink r:id="rId1" w:history="1">
      <w:r w:rsidR="008356E2" w:rsidRPr="008356E2">
        <w:rPr>
          <w:rStyle w:val="Hyperlink"/>
          <w:rFonts w:ascii="Garamond" w:eastAsia="Arial Narrow" w:hAnsi="Garamond" w:cs="Arial Narrow"/>
          <w:sz w:val="16"/>
          <w:szCs w:val="16"/>
          <w:u w:val="none"/>
          <w:lang w:val="pt-PT"/>
        </w:rPr>
        <w:t>www.salgueiro.pe.leg.br</w:t>
      </w:r>
    </w:hyperlink>
  </w:p>
  <w:p w:rsidR="008356E2" w:rsidRPr="008356E2" w:rsidRDefault="008356E2" w:rsidP="000A16E1">
    <w:pPr>
      <w:pStyle w:val="Rodap"/>
      <w:jc w:val="center"/>
      <w:rPr>
        <w:rFonts w:ascii="Arial Narrow" w:eastAsia="Arial Narrow" w:hAnsi="Arial Narrow" w:cs="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9E2" w:rsidRDefault="000269E2" w:rsidP="004E1410">
      <w:r>
        <w:separator/>
      </w:r>
    </w:p>
  </w:footnote>
  <w:footnote w:type="continuationSeparator" w:id="0">
    <w:p w:rsidR="000269E2" w:rsidRDefault="000269E2" w:rsidP="004E1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865" w:rsidRDefault="00767865" w:rsidP="00D7082D">
    <w:pPr>
      <w:pStyle w:val="Cabealho"/>
      <w:tabs>
        <w:tab w:val="clear" w:pos="4252"/>
        <w:tab w:val="center" w:pos="3969"/>
      </w:tabs>
      <w:jc w:val="center"/>
      <w:rPr>
        <w:rFonts w:ascii="Arial Narrow" w:eastAsia="Arial Narrow" w:hAnsi="Arial Narrow" w:cs="Arial Narrow"/>
        <w:b/>
        <w:bCs/>
        <w:noProof/>
      </w:rPr>
    </w:pPr>
    <w:r>
      <w:rPr>
        <w:rFonts w:ascii="Arial Narrow" w:eastAsia="Arial Narrow" w:hAnsi="Arial Narrow" w:cs="Arial Narrow"/>
        <w:b/>
        <w:bCs/>
        <w:noProof/>
      </w:rPr>
      <w:drawing>
        <wp:inline distT="0" distB="0" distL="0" distR="0">
          <wp:extent cx="2238375" cy="775157"/>
          <wp:effectExtent l="19050" t="0" r="9525" b="0"/>
          <wp:docPr id="1" name="Imagem 4" descr="C:\Users\TI\Desktop\timb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Desktop\timbre 1.png"/>
                  <pic:cNvPicPr>
                    <a:picLocks noChangeAspect="1" noChangeArrowheads="1"/>
                  </pic:cNvPicPr>
                </pic:nvPicPr>
                <pic:blipFill>
                  <a:blip r:embed="rId1"/>
                  <a:srcRect/>
                  <a:stretch>
                    <a:fillRect/>
                  </a:stretch>
                </pic:blipFill>
                <pic:spPr bwMode="auto">
                  <a:xfrm>
                    <a:off x="0" y="0"/>
                    <a:ext cx="2238375" cy="775157"/>
                  </a:xfrm>
                  <a:prstGeom prst="rect">
                    <a:avLst/>
                  </a:prstGeom>
                  <a:noFill/>
                  <a:ln w="9525">
                    <a:noFill/>
                    <a:miter lim="800000"/>
                    <a:headEnd/>
                    <a:tailEnd/>
                  </a:ln>
                </pic:spPr>
              </pic:pic>
            </a:graphicData>
          </a:graphic>
        </wp:inline>
      </w:drawing>
    </w:r>
  </w:p>
  <w:p w:rsidR="002C0688" w:rsidRPr="002C0688" w:rsidRDefault="002C0688" w:rsidP="002C0688">
    <w:pPr>
      <w:pStyle w:val="Cabealho"/>
      <w:tabs>
        <w:tab w:val="clear" w:pos="4252"/>
        <w:tab w:val="center" w:pos="3969"/>
      </w:tabs>
      <w:jc w:val="center"/>
      <w:rPr>
        <w:rFonts w:ascii="Arial Narrow" w:eastAsia="Arial Narrow" w:hAnsi="Arial Narrow" w:cs="Arial Narrow"/>
        <w:b/>
        <w:bCs/>
        <w:noProof/>
        <w:u w:val="thick"/>
      </w:rPr>
    </w:pPr>
    <w:r w:rsidRPr="002C0688">
      <w:rPr>
        <w:rFonts w:ascii="Arial Narrow" w:eastAsia="Arial Narrow" w:hAnsi="Arial Narrow" w:cs="Arial Narrow"/>
        <w:b/>
        <w:bCs/>
        <w:noProof/>
        <w:u w:val="thick"/>
      </w:rPr>
      <w:t>__</w:t>
    </w:r>
    <w:r>
      <w:rPr>
        <w:rFonts w:ascii="Arial Narrow" w:eastAsia="Arial Narrow" w:hAnsi="Arial Narrow" w:cs="Arial Narrow"/>
        <w:b/>
        <w:bCs/>
        <w:noProof/>
        <w:u w:val="thick"/>
      </w:rPr>
      <w:t>______________________________</w:t>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sidR="000A16E1">
      <w:rPr>
        <w:rFonts w:ascii="Arial Narrow" w:eastAsia="Arial Narrow" w:hAnsi="Arial Narrow" w:cs="Arial Narrow"/>
        <w:b/>
        <w:bCs/>
        <w:noProof/>
        <w:u w:val="thick"/>
      </w:rPr>
      <w:t>________</w:t>
    </w:r>
    <w:r w:rsidRPr="002C0688">
      <w:rPr>
        <w:rFonts w:ascii="Arial Narrow" w:eastAsia="Arial Narrow" w:hAnsi="Arial Narrow" w:cs="Arial Narrow"/>
        <w:b/>
        <w:bCs/>
        <w:noProof/>
        <w:u w:val="thick"/>
      </w:rPr>
      <w:t>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10"/>
    <w:rsid w:val="000116EC"/>
    <w:rsid w:val="0002424C"/>
    <w:rsid w:val="00026505"/>
    <w:rsid w:val="000269E2"/>
    <w:rsid w:val="000539F0"/>
    <w:rsid w:val="0007655C"/>
    <w:rsid w:val="000925A6"/>
    <w:rsid w:val="000A16E1"/>
    <w:rsid w:val="000E1CA9"/>
    <w:rsid w:val="000E4EB1"/>
    <w:rsid w:val="000F0400"/>
    <w:rsid w:val="001010BF"/>
    <w:rsid w:val="001075DF"/>
    <w:rsid w:val="0013298F"/>
    <w:rsid w:val="00144251"/>
    <w:rsid w:val="00151462"/>
    <w:rsid w:val="00162F8C"/>
    <w:rsid w:val="00171EA6"/>
    <w:rsid w:val="001B0F24"/>
    <w:rsid w:val="001B3E97"/>
    <w:rsid w:val="001D300B"/>
    <w:rsid w:val="001E2C80"/>
    <w:rsid w:val="001F304D"/>
    <w:rsid w:val="002059B4"/>
    <w:rsid w:val="00206500"/>
    <w:rsid w:val="002066C6"/>
    <w:rsid w:val="00217F89"/>
    <w:rsid w:val="00223088"/>
    <w:rsid w:val="00223135"/>
    <w:rsid w:val="00261CDB"/>
    <w:rsid w:val="00277A09"/>
    <w:rsid w:val="00281576"/>
    <w:rsid w:val="00283F6D"/>
    <w:rsid w:val="002A4CD7"/>
    <w:rsid w:val="002B1E66"/>
    <w:rsid w:val="002B27C4"/>
    <w:rsid w:val="002B4E99"/>
    <w:rsid w:val="002B64AE"/>
    <w:rsid w:val="002C0688"/>
    <w:rsid w:val="002C35AF"/>
    <w:rsid w:val="002D4EB2"/>
    <w:rsid w:val="002D77F6"/>
    <w:rsid w:val="0030746C"/>
    <w:rsid w:val="003129F5"/>
    <w:rsid w:val="00323889"/>
    <w:rsid w:val="0033756E"/>
    <w:rsid w:val="0035190E"/>
    <w:rsid w:val="00360A58"/>
    <w:rsid w:val="00381750"/>
    <w:rsid w:val="003818F4"/>
    <w:rsid w:val="003A0063"/>
    <w:rsid w:val="003A1726"/>
    <w:rsid w:val="003D01E9"/>
    <w:rsid w:val="003D764A"/>
    <w:rsid w:val="003E3F7B"/>
    <w:rsid w:val="00406404"/>
    <w:rsid w:val="004125BD"/>
    <w:rsid w:val="00413315"/>
    <w:rsid w:val="00425566"/>
    <w:rsid w:val="00434665"/>
    <w:rsid w:val="0044588C"/>
    <w:rsid w:val="0045032B"/>
    <w:rsid w:val="00466211"/>
    <w:rsid w:val="004804A8"/>
    <w:rsid w:val="004E1410"/>
    <w:rsid w:val="004E5F8F"/>
    <w:rsid w:val="004F66DA"/>
    <w:rsid w:val="00504341"/>
    <w:rsid w:val="005300CE"/>
    <w:rsid w:val="00536D6A"/>
    <w:rsid w:val="005428B1"/>
    <w:rsid w:val="00543597"/>
    <w:rsid w:val="0055081F"/>
    <w:rsid w:val="00551D4D"/>
    <w:rsid w:val="00575A9C"/>
    <w:rsid w:val="005B0265"/>
    <w:rsid w:val="005B7F2C"/>
    <w:rsid w:val="005C6C9F"/>
    <w:rsid w:val="005C7387"/>
    <w:rsid w:val="005D4630"/>
    <w:rsid w:val="005D5AD4"/>
    <w:rsid w:val="005E2E56"/>
    <w:rsid w:val="00604E0F"/>
    <w:rsid w:val="006208D7"/>
    <w:rsid w:val="00635232"/>
    <w:rsid w:val="006357EF"/>
    <w:rsid w:val="00646A79"/>
    <w:rsid w:val="006830E6"/>
    <w:rsid w:val="00686577"/>
    <w:rsid w:val="00692569"/>
    <w:rsid w:val="006A005F"/>
    <w:rsid w:val="006A620D"/>
    <w:rsid w:val="006D6859"/>
    <w:rsid w:val="006E6070"/>
    <w:rsid w:val="007429CC"/>
    <w:rsid w:val="00763DC3"/>
    <w:rsid w:val="00767865"/>
    <w:rsid w:val="0077308B"/>
    <w:rsid w:val="00791003"/>
    <w:rsid w:val="007C41F8"/>
    <w:rsid w:val="007D32A6"/>
    <w:rsid w:val="007D6518"/>
    <w:rsid w:val="007F2EE7"/>
    <w:rsid w:val="00801EF6"/>
    <w:rsid w:val="0081073F"/>
    <w:rsid w:val="008356E2"/>
    <w:rsid w:val="00846586"/>
    <w:rsid w:val="00886E34"/>
    <w:rsid w:val="008E6929"/>
    <w:rsid w:val="00900FC1"/>
    <w:rsid w:val="00902EE2"/>
    <w:rsid w:val="00913F45"/>
    <w:rsid w:val="0091565B"/>
    <w:rsid w:val="00916779"/>
    <w:rsid w:val="00952EDD"/>
    <w:rsid w:val="00961E88"/>
    <w:rsid w:val="009948CA"/>
    <w:rsid w:val="009A5285"/>
    <w:rsid w:val="00A025BC"/>
    <w:rsid w:val="00A73582"/>
    <w:rsid w:val="00A744D9"/>
    <w:rsid w:val="00A8242F"/>
    <w:rsid w:val="00A9082D"/>
    <w:rsid w:val="00AB0E70"/>
    <w:rsid w:val="00AD226A"/>
    <w:rsid w:val="00B059B9"/>
    <w:rsid w:val="00B37F0A"/>
    <w:rsid w:val="00B40A06"/>
    <w:rsid w:val="00B471C9"/>
    <w:rsid w:val="00B57226"/>
    <w:rsid w:val="00B60043"/>
    <w:rsid w:val="00B62793"/>
    <w:rsid w:val="00B67DD6"/>
    <w:rsid w:val="00B8194C"/>
    <w:rsid w:val="00BA6B21"/>
    <w:rsid w:val="00BB15A7"/>
    <w:rsid w:val="00BC6145"/>
    <w:rsid w:val="00BD11B0"/>
    <w:rsid w:val="00BE1202"/>
    <w:rsid w:val="00BF420F"/>
    <w:rsid w:val="00C243B1"/>
    <w:rsid w:val="00C30001"/>
    <w:rsid w:val="00C30CA4"/>
    <w:rsid w:val="00C32679"/>
    <w:rsid w:val="00C37769"/>
    <w:rsid w:val="00C523C9"/>
    <w:rsid w:val="00C54784"/>
    <w:rsid w:val="00C80428"/>
    <w:rsid w:val="00C94D4B"/>
    <w:rsid w:val="00C9612B"/>
    <w:rsid w:val="00CA1994"/>
    <w:rsid w:val="00CA6A70"/>
    <w:rsid w:val="00CA6AE2"/>
    <w:rsid w:val="00CD1473"/>
    <w:rsid w:val="00CE29DA"/>
    <w:rsid w:val="00CE33B7"/>
    <w:rsid w:val="00D058BA"/>
    <w:rsid w:val="00D34181"/>
    <w:rsid w:val="00D36137"/>
    <w:rsid w:val="00D4288A"/>
    <w:rsid w:val="00D66198"/>
    <w:rsid w:val="00D66C2D"/>
    <w:rsid w:val="00D7082D"/>
    <w:rsid w:val="00D71B9A"/>
    <w:rsid w:val="00D736ED"/>
    <w:rsid w:val="00DB4EE0"/>
    <w:rsid w:val="00DC72D6"/>
    <w:rsid w:val="00DD36FD"/>
    <w:rsid w:val="00E3384A"/>
    <w:rsid w:val="00E4540C"/>
    <w:rsid w:val="00E54C1D"/>
    <w:rsid w:val="00E64D06"/>
    <w:rsid w:val="00E66EB3"/>
    <w:rsid w:val="00E76571"/>
    <w:rsid w:val="00E8499E"/>
    <w:rsid w:val="00E920B0"/>
    <w:rsid w:val="00EA59CA"/>
    <w:rsid w:val="00F120A2"/>
    <w:rsid w:val="00F25B6C"/>
    <w:rsid w:val="00F35801"/>
    <w:rsid w:val="00F37ED8"/>
    <w:rsid w:val="00F4089D"/>
    <w:rsid w:val="00F46BBB"/>
    <w:rsid w:val="00F50DFA"/>
    <w:rsid w:val="00F528B5"/>
    <w:rsid w:val="00F72ACB"/>
    <w:rsid w:val="00F803B6"/>
    <w:rsid w:val="00F81BAF"/>
    <w:rsid w:val="00F879D2"/>
    <w:rsid w:val="00F92004"/>
    <w:rsid w:val="00FA5E1A"/>
    <w:rsid w:val="00FD096F"/>
    <w:rsid w:val="00FE3301"/>
    <w:rsid w:val="00FF126F"/>
    <w:rsid w:val="00FF72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AE0667-5C97-44DC-B6D6-4DCAE8FB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1410"/>
    <w:rPr>
      <w:sz w:val="24"/>
      <w:szCs w:val="24"/>
      <w:lang w:val="en-US" w:eastAsia="en-US"/>
    </w:rPr>
  </w:style>
  <w:style w:type="paragraph" w:styleId="Ttulo1">
    <w:name w:val="heading 1"/>
    <w:basedOn w:val="Normal"/>
    <w:link w:val="Ttulo1Char"/>
    <w:uiPriority w:val="1"/>
    <w:qFormat/>
    <w:rsid w:val="00BE12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958" w:right="1976"/>
      <w:jc w:val="center"/>
      <w:outlineLvl w:val="0"/>
    </w:pPr>
    <w:rPr>
      <w:rFonts w:eastAsia="Times New Roman"/>
      <w:b/>
      <w:bCs/>
      <w:bdr w:val="none" w:sz="0" w:space="0" w:color="auto"/>
      <w:lang w:val="pt-PT" w:eastAsia="pt-PT" w:bidi="pt-PT"/>
    </w:rPr>
  </w:style>
  <w:style w:type="paragraph" w:styleId="Ttulo5">
    <w:name w:val="heading 5"/>
    <w:basedOn w:val="Normal"/>
    <w:next w:val="Normal"/>
    <w:link w:val="Ttulo5Char"/>
    <w:uiPriority w:val="9"/>
    <w:semiHidden/>
    <w:unhideWhenUsed/>
    <w:qFormat/>
    <w:rsid w:val="00B8194C"/>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4E1410"/>
    <w:rPr>
      <w:u w:val="single"/>
    </w:rPr>
  </w:style>
  <w:style w:type="table" w:customStyle="1" w:styleId="TableNormal">
    <w:name w:val="Table Normal"/>
    <w:uiPriority w:val="2"/>
    <w:qFormat/>
    <w:rsid w:val="004E1410"/>
    <w:tblPr>
      <w:tblInd w:w="0" w:type="dxa"/>
      <w:tblCellMar>
        <w:top w:w="0" w:type="dxa"/>
        <w:left w:w="0" w:type="dxa"/>
        <w:bottom w:w="0" w:type="dxa"/>
        <w:right w:w="0" w:type="dxa"/>
      </w:tblCellMar>
    </w:tblPr>
  </w:style>
  <w:style w:type="paragraph" w:styleId="Cabealho">
    <w:name w:val="header"/>
    <w:rsid w:val="004E1410"/>
    <w:pPr>
      <w:tabs>
        <w:tab w:val="center" w:pos="4252"/>
        <w:tab w:val="right" w:pos="8504"/>
      </w:tabs>
    </w:pPr>
    <w:rPr>
      <w:rFonts w:ascii="Tahoma" w:hAnsi="Tahoma" w:cs="Arial Unicode MS"/>
      <w:color w:val="000000"/>
      <w:sz w:val="24"/>
      <w:szCs w:val="24"/>
      <w:u w:color="000000"/>
    </w:rPr>
  </w:style>
  <w:style w:type="paragraph" w:styleId="Rodap">
    <w:name w:val="footer"/>
    <w:link w:val="RodapChar"/>
    <w:uiPriority w:val="99"/>
    <w:rsid w:val="004E1410"/>
    <w:pPr>
      <w:tabs>
        <w:tab w:val="center" w:pos="4252"/>
        <w:tab w:val="right" w:pos="8504"/>
      </w:tabs>
    </w:pPr>
    <w:rPr>
      <w:rFonts w:ascii="Tahoma" w:eastAsia="Tahoma" w:hAnsi="Tahoma" w:cs="Tahoma"/>
      <w:color w:val="000000"/>
      <w:sz w:val="24"/>
      <w:szCs w:val="24"/>
      <w:u w:color="000000"/>
    </w:rPr>
  </w:style>
  <w:style w:type="paragraph" w:customStyle="1" w:styleId="Padro">
    <w:name w:val="Padrão"/>
    <w:rsid w:val="004E1410"/>
    <w:rPr>
      <w:rFonts w:ascii="Helvetica" w:hAnsi="Helvetica" w:cs="Arial Unicode MS"/>
      <w:color w:val="000000"/>
      <w:sz w:val="22"/>
      <w:szCs w:val="22"/>
      <w:lang w:val="en-US"/>
    </w:rPr>
  </w:style>
  <w:style w:type="paragraph" w:styleId="Textodebalo">
    <w:name w:val="Balloon Text"/>
    <w:basedOn w:val="Normal"/>
    <w:link w:val="TextodebaloChar"/>
    <w:uiPriority w:val="99"/>
    <w:semiHidden/>
    <w:unhideWhenUsed/>
    <w:rsid w:val="00206500"/>
    <w:rPr>
      <w:rFonts w:ascii="Tahoma" w:hAnsi="Tahoma" w:cs="Tahoma"/>
      <w:sz w:val="16"/>
      <w:szCs w:val="16"/>
    </w:rPr>
  </w:style>
  <w:style w:type="character" w:customStyle="1" w:styleId="TextodebaloChar">
    <w:name w:val="Texto de balão Char"/>
    <w:basedOn w:val="Fontepargpadro"/>
    <w:link w:val="Textodebalo"/>
    <w:uiPriority w:val="99"/>
    <w:semiHidden/>
    <w:rsid w:val="00206500"/>
    <w:rPr>
      <w:rFonts w:ascii="Tahoma" w:hAnsi="Tahoma" w:cs="Tahoma"/>
      <w:sz w:val="16"/>
      <w:szCs w:val="16"/>
      <w:lang w:val="en-US" w:eastAsia="en-US"/>
    </w:rPr>
  </w:style>
  <w:style w:type="table" w:styleId="Tabelacomgrade">
    <w:name w:val="Table Grid"/>
    <w:basedOn w:val="Tabelanormal"/>
    <w:uiPriority w:val="59"/>
    <w:rsid w:val="00FF72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8356E2"/>
    <w:rPr>
      <w:rFonts w:ascii="Tahoma" w:eastAsia="Tahoma" w:hAnsi="Tahoma" w:cs="Tahoma"/>
      <w:color w:val="000000"/>
      <w:sz w:val="24"/>
      <w:szCs w:val="24"/>
      <w:u w:color="000000"/>
    </w:rPr>
  </w:style>
  <w:style w:type="paragraph" w:customStyle="1" w:styleId="Default">
    <w:name w:val="Default"/>
    <w:rsid w:val="001075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Calibri" w:hAnsi="Verdana" w:cs="Verdana"/>
      <w:color w:val="000000"/>
      <w:sz w:val="24"/>
      <w:szCs w:val="24"/>
      <w:bdr w:val="none" w:sz="0" w:space="0" w:color="auto"/>
      <w:lang w:eastAsia="en-US"/>
    </w:rPr>
  </w:style>
  <w:style w:type="character" w:styleId="Forte">
    <w:name w:val="Strong"/>
    <w:basedOn w:val="Fontepargpadro"/>
    <w:uiPriority w:val="22"/>
    <w:qFormat/>
    <w:rsid w:val="00D66C2D"/>
    <w:rPr>
      <w:b/>
      <w:bCs/>
    </w:rPr>
  </w:style>
  <w:style w:type="character" w:customStyle="1" w:styleId="Ttulo1Char">
    <w:name w:val="Título 1 Char"/>
    <w:basedOn w:val="Fontepargpadro"/>
    <w:link w:val="Ttulo1"/>
    <w:uiPriority w:val="1"/>
    <w:rsid w:val="00BE1202"/>
    <w:rPr>
      <w:rFonts w:eastAsia="Times New Roman"/>
      <w:b/>
      <w:bCs/>
      <w:sz w:val="24"/>
      <w:szCs w:val="24"/>
      <w:bdr w:val="none" w:sz="0" w:space="0" w:color="auto"/>
      <w:lang w:val="pt-PT" w:eastAsia="pt-PT" w:bidi="pt-PT"/>
    </w:rPr>
  </w:style>
  <w:style w:type="paragraph" w:styleId="Corpodetexto">
    <w:name w:val="Body Text"/>
    <w:basedOn w:val="Normal"/>
    <w:link w:val="CorpodetextoChar"/>
    <w:uiPriority w:val="1"/>
    <w:qFormat/>
    <w:rsid w:val="00BE12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dr w:val="none" w:sz="0" w:space="0" w:color="auto"/>
      <w:lang w:val="pt-PT" w:eastAsia="pt-PT" w:bidi="pt-PT"/>
    </w:rPr>
  </w:style>
  <w:style w:type="character" w:customStyle="1" w:styleId="CorpodetextoChar">
    <w:name w:val="Corpo de texto Char"/>
    <w:basedOn w:val="Fontepargpadro"/>
    <w:link w:val="Corpodetexto"/>
    <w:uiPriority w:val="1"/>
    <w:rsid w:val="00BE1202"/>
    <w:rPr>
      <w:rFonts w:eastAsia="Times New Roman"/>
      <w:sz w:val="24"/>
      <w:szCs w:val="24"/>
      <w:bdr w:val="none" w:sz="0" w:space="0" w:color="auto"/>
      <w:lang w:val="pt-PT" w:eastAsia="pt-PT" w:bidi="pt-PT"/>
    </w:rPr>
  </w:style>
  <w:style w:type="paragraph" w:customStyle="1" w:styleId="TableParagraph">
    <w:name w:val="Table Paragraph"/>
    <w:basedOn w:val="Normal"/>
    <w:uiPriority w:val="1"/>
    <w:qFormat/>
    <w:rsid w:val="00BE12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2"/>
    </w:pPr>
    <w:rPr>
      <w:rFonts w:ascii="Arial" w:eastAsia="Arial" w:hAnsi="Arial" w:cs="Arial"/>
      <w:sz w:val="22"/>
      <w:szCs w:val="22"/>
      <w:bdr w:val="none" w:sz="0" w:space="0" w:color="auto"/>
      <w:lang w:val="pt-PT" w:eastAsia="pt-PT" w:bidi="pt-PT"/>
    </w:rPr>
  </w:style>
  <w:style w:type="paragraph" w:styleId="NormalWeb">
    <w:name w:val="Normal (Web)"/>
    <w:basedOn w:val="Normal"/>
    <w:uiPriority w:val="99"/>
    <w:unhideWhenUsed/>
    <w:rsid w:val="00DC72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Ttulo5Char">
    <w:name w:val="Título 5 Char"/>
    <w:basedOn w:val="Fontepargpadro"/>
    <w:link w:val="Ttulo5"/>
    <w:uiPriority w:val="9"/>
    <w:semiHidden/>
    <w:rsid w:val="00B8194C"/>
    <w:rPr>
      <w:rFonts w:asciiTheme="majorHAnsi" w:eastAsiaTheme="majorEastAsia" w:hAnsiTheme="majorHAnsi" w:cstheme="majorBidi"/>
      <w:color w:val="365F91" w:themeColor="accent1" w:themeShade="BF"/>
      <w:sz w:val="24"/>
      <w:szCs w:val="24"/>
      <w:lang w:val="en-US" w:eastAsia="en-US"/>
    </w:rPr>
  </w:style>
  <w:style w:type="character" w:styleId="nfase">
    <w:name w:val="Emphasis"/>
    <w:basedOn w:val="Fontepargpadro"/>
    <w:uiPriority w:val="20"/>
    <w:qFormat/>
    <w:rsid w:val="007D32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4241">
      <w:bodyDiv w:val="1"/>
      <w:marLeft w:val="0"/>
      <w:marRight w:val="0"/>
      <w:marTop w:val="0"/>
      <w:marBottom w:val="0"/>
      <w:divBdr>
        <w:top w:val="none" w:sz="0" w:space="0" w:color="auto"/>
        <w:left w:val="none" w:sz="0" w:space="0" w:color="auto"/>
        <w:bottom w:val="none" w:sz="0" w:space="0" w:color="auto"/>
        <w:right w:val="none" w:sz="0" w:space="0" w:color="auto"/>
      </w:divBdr>
    </w:div>
    <w:div w:id="344065638">
      <w:bodyDiv w:val="1"/>
      <w:marLeft w:val="0"/>
      <w:marRight w:val="0"/>
      <w:marTop w:val="0"/>
      <w:marBottom w:val="0"/>
      <w:divBdr>
        <w:top w:val="none" w:sz="0" w:space="0" w:color="auto"/>
        <w:left w:val="none" w:sz="0" w:space="0" w:color="auto"/>
        <w:bottom w:val="none" w:sz="0" w:space="0" w:color="auto"/>
        <w:right w:val="none" w:sz="0" w:space="0" w:color="auto"/>
      </w:divBdr>
    </w:div>
    <w:div w:id="596327096">
      <w:bodyDiv w:val="1"/>
      <w:marLeft w:val="0"/>
      <w:marRight w:val="0"/>
      <w:marTop w:val="0"/>
      <w:marBottom w:val="0"/>
      <w:divBdr>
        <w:top w:val="none" w:sz="0" w:space="0" w:color="auto"/>
        <w:left w:val="none" w:sz="0" w:space="0" w:color="auto"/>
        <w:bottom w:val="none" w:sz="0" w:space="0" w:color="auto"/>
        <w:right w:val="none" w:sz="0" w:space="0" w:color="auto"/>
      </w:divBdr>
    </w:div>
    <w:div w:id="1434202733">
      <w:bodyDiv w:val="1"/>
      <w:marLeft w:val="0"/>
      <w:marRight w:val="0"/>
      <w:marTop w:val="0"/>
      <w:marBottom w:val="0"/>
      <w:divBdr>
        <w:top w:val="none" w:sz="0" w:space="0" w:color="auto"/>
        <w:left w:val="none" w:sz="0" w:space="0" w:color="auto"/>
        <w:bottom w:val="none" w:sz="0" w:space="0" w:color="auto"/>
        <w:right w:val="none" w:sz="0" w:space="0" w:color="auto"/>
      </w:divBdr>
    </w:div>
    <w:div w:id="1536500927">
      <w:bodyDiv w:val="1"/>
      <w:marLeft w:val="0"/>
      <w:marRight w:val="0"/>
      <w:marTop w:val="0"/>
      <w:marBottom w:val="0"/>
      <w:divBdr>
        <w:top w:val="none" w:sz="0" w:space="0" w:color="auto"/>
        <w:left w:val="none" w:sz="0" w:space="0" w:color="auto"/>
        <w:bottom w:val="none" w:sz="0" w:space="0" w:color="auto"/>
        <w:right w:val="none" w:sz="0" w:space="0" w:color="auto"/>
      </w:divBdr>
    </w:div>
    <w:div w:id="2126581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lgueiro.pe.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975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Conta da Microsoft</cp:lastModifiedBy>
  <cp:revision>2</cp:revision>
  <cp:lastPrinted>2021-07-12T15:19:00Z</cp:lastPrinted>
  <dcterms:created xsi:type="dcterms:W3CDTF">2023-08-22T00:48:00Z</dcterms:created>
  <dcterms:modified xsi:type="dcterms:W3CDTF">2023-08-22T00:48:00Z</dcterms:modified>
</cp:coreProperties>
</file>