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6201" w14:textId="77777777"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14:paraId="05E591F7" w14:textId="77777777" w:rsidR="00783471" w:rsidRPr="00112C72" w:rsidRDefault="00783471" w:rsidP="00FE6C54">
      <w:pPr>
        <w:spacing w:after="0" w:line="240" w:lineRule="auto"/>
        <w:rPr>
          <w:rFonts w:ascii="Segoe UI" w:eastAsia="Arial Unicode MS" w:hAnsi="Segoe UI" w:cs="Segoe UI"/>
          <w:sz w:val="24"/>
          <w:szCs w:val="24"/>
        </w:rPr>
      </w:pPr>
    </w:p>
    <w:p w14:paraId="531D5CCA" w14:textId="77777777"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14:paraId="287D83BB" w14:textId="3677A9DD"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EMENTA:</w:t>
      </w:r>
      <w:r w:rsidRPr="009D6D1D">
        <w:rPr>
          <w:rFonts w:ascii="Segoe UI" w:hAnsi="Segoe UI" w:cs="Segoe UI"/>
          <w:sz w:val="24"/>
          <w:szCs w:val="24"/>
        </w:rPr>
        <w:t xml:space="preserve"> Modifica o nome</w:t>
      </w:r>
      <w:r w:rsidR="002F2823">
        <w:rPr>
          <w:rFonts w:ascii="Segoe UI" w:hAnsi="Segoe UI" w:cs="Segoe UI"/>
          <w:sz w:val="24"/>
          <w:szCs w:val="24"/>
        </w:rPr>
        <w:t xml:space="preserve"> da</w:t>
      </w:r>
      <w:r w:rsidRPr="009D6D1D">
        <w:rPr>
          <w:rFonts w:ascii="Segoe UI" w:hAnsi="Segoe UI" w:cs="Segoe UI"/>
          <w:sz w:val="24"/>
          <w:szCs w:val="24"/>
        </w:rPr>
        <w:t xml:space="preserve"> </w:t>
      </w:r>
      <w:r w:rsidR="00340F4E">
        <w:rPr>
          <w:rFonts w:ascii="Segoe UI" w:hAnsi="Segoe UI" w:cs="Segoe UI"/>
          <w:sz w:val="24"/>
          <w:szCs w:val="24"/>
        </w:rPr>
        <w:t>Rua Projetada 41</w:t>
      </w:r>
      <w:r w:rsidR="002F2823">
        <w:rPr>
          <w:rFonts w:ascii="Segoe UI" w:hAnsi="Segoe UI" w:cs="Segoe UI"/>
          <w:sz w:val="24"/>
          <w:szCs w:val="24"/>
        </w:rPr>
        <w:t>, Bairro do Monte Alegre</w:t>
      </w:r>
      <w:r w:rsidRPr="009D6D1D">
        <w:rPr>
          <w:rFonts w:ascii="Segoe UI" w:hAnsi="Segoe UI" w:cs="Segoe UI"/>
          <w:sz w:val="24"/>
          <w:szCs w:val="24"/>
        </w:rPr>
        <w:t xml:space="preserve">, para denominar </w:t>
      </w:r>
      <w:r w:rsidRPr="009014AF">
        <w:rPr>
          <w:rFonts w:ascii="Segoe UI" w:hAnsi="Segoe UI" w:cs="Segoe UI"/>
          <w:b/>
          <w:sz w:val="24"/>
          <w:szCs w:val="24"/>
        </w:rPr>
        <w:t xml:space="preserve">Rua </w:t>
      </w:r>
      <w:r w:rsidR="00C900DA">
        <w:rPr>
          <w:rFonts w:ascii="Segoe UI" w:hAnsi="Segoe UI" w:cs="Segoe UI"/>
          <w:b/>
          <w:sz w:val="24"/>
          <w:szCs w:val="24"/>
        </w:rPr>
        <w:t xml:space="preserve">Sargento </w:t>
      </w:r>
      <w:r w:rsidR="009014AF" w:rsidRPr="009014AF">
        <w:rPr>
          <w:rFonts w:ascii="Segoe UI" w:hAnsi="Segoe UI" w:cs="Segoe UI"/>
          <w:b/>
          <w:sz w:val="24"/>
          <w:szCs w:val="24"/>
        </w:rPr>
        <w:t xml:space="preserve">José </w:t>
      </w:r>
      <w:proofErr w:type="spellStart"/>
      <w:r w:rsidR="009014AF" w:rsidRPr="009014AF">
        <w:rPr>
          <w:rFonts w:ascii="Segoe UI" w:hAnsi="Segoe UI" w:cs="Segoe UI"/>
          <w:b/>
          <w:sz w:val="24"/>
          <w:szCs w:val="24"/>
        </w:rPr>
        <w:t>Jailson</w:t>
      </w:r>
      <w:proofErr w:type="spellEnd"/>
      <w:r w:rsidR="009014AF" w:rsidRPr="009014AF">
        <w:rPr>
          <w:rFonts w:ascii="Segoe UI" w:hAnsi="Segoe UI" w:cs="Segoe UI"/>
          <w:b/>
          <w:sz w:val="24"/>
          <w:szCs w:val="24"/>
        </w:rPr>
        <w:t xml:space="preserve"> Hip</w:t>
      </w:r>
      <w:r w:rsidR="00C900DA">
        <w:rPr>
          <w:rFonts w:ascii="Segoe UI" w:hAnsi="Segoe UI" w:cs="Segoe UI"/>
          <w:b/>
          <w:sz w:val="24"/>
          <w:szCs w:val="24"/>
        </w:rPr>
        <w:t>ó</w:t>
      </w:r>
      <w:r w:rsidR="009014AF" w:rsidRPr="009014AF">
        <w:rPr>
          <w:rFonts w:ascii="Segoe UI" w:hAnsi="Segoe UI" w:cs="Segoe UI"/>
          <w:b/>
          <w:sz w:val="24"/>
          <w:szCs w:val="24"/>
        </w:rPr>
        <w:t>lito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14:paraId="7233684F" w14:textId="77777777"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14:paraId="39359490" w14:textId="77777777"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14:paraId="57912783" w14:textId="77777777"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14:paraId="76A5A633" w14:textId="3A2E144C" w:rsidR="002F2823" w:rsidRDefault="009D6D1D" w:rsidP="009D6D1D">
      <w:pPr>
        <w:jc w:val="both"/>
        <w:rPr>
          <w:rFonts w:ascii="Segoe UI" w:hAnsi="Segoe UI" w:cs="Segoe UI"/>
          <w:b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9014AF" w:rsidRPr="009D6D1D">
        <w:rPr>
          <w:rFonts w:ascii="Segoe UI" w:hAnsi="Segoe UI" w:cs="Segoe UI"/>
          <w:sz w:val="24"/>
          <w:szCs w:val="24"/>
        </w:rPr>
        <w:t xml:space="preserve">Rua </w:t>
      </w:r>
      <w:r w:rsidR="00C900DA">
        <w:rPr>
          <w:rFonts w:ascii="Segoe UI" w:hAnsi="Segoe UI" w:cs="Segoe UI"/>
          <w:sz w:val="24"/>
          <w:szCs w:val="24"/>
        </w:rPr>
        <w:t xml:space="preserve">Sargento </w:t>
      </w:r>
      <w:r w:rsidR="009014AF">
        <w:rPr>
          <w:rFonts w:ascii="Segoe UI" w:hAnsi="Segoe UI" w:cs="Segoe UI"/>
          <w:sz w:val="24"/>
          <w:szCs w:val="24"/>
        </w:rPr>
        <w:t xml:space="preserve">José </w:t>
      </w:r>
      <w:proofErr w:type="spellStart"/>
      <w:r w:rsidR="009014AF">
        <w:rPr>
          <w:rFonts w:ascii="Segoe UI" w:hAnsi="Segoe UI" w:cs="Segoe UI"/>
          <w:sz w:val="24"/>
          <w:szCs w:val="24"/>
        </w:rPr>
        <w:t>Jailson</w:t>
      </w:r>
      <w:proofErr w:type="spellEnd"/>
      <w:r w:rsidR="009014AF">
        <w:rPr>
          <w:rFonts w:ascii="Segoe UI" w:hAnsi="Segoe UI" w:cs="Segoe UI"/>
          <w:sz w:val="24"/>
          <w:szCs w:val="24"/>
        </w:rPr>
        <w:t xml:space="preserve"> Hip</w:t>
      </w:r>
      <w:r w:rsidR="00C900DA">
        <w:rPr>
          <w:rFonts w:ascii="Segoe UI" w:hAnsi="Segoe UI" w:cs="Segoe UI"/>
          <w:sz w:val="24"/>
          <w:szCs w:val="24"/>
        </w:rPr>
        <w:t>ó</w:t>
      </w:r>
      <w:r w:rsidR="009014AF">
        <w:rPr>
          <w:rFonts w:ascii="Segoe UI" w:hAnsi="Segoe UI" w:cs="Segoe UI"/>
          <w:sz w:val="24"/>
          <w:szCs w:val="24"/>
        </w:rPr>
        <w:t>lito</w:t>
      </w:r>
      <w:r w:rsidR="009014AF" w:rsidRPr="009D6D1D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 xml:space="preserve">a </w:t>
      </w:r>
      <w:r w:rsidR="00340F4E">
        <w:rPr>
          <w:rFonts w:ascii="Segoe UI" w:hAnsi="Segoe UI" w:cs="Segoe UI"/>
          <w:sz w:val="24"/>
          <w:szCs w:val="24"/>
        </w:rPr>
        <w:t>Rua Projetada 41</w:t>
      </w:r>
      <w:r w:rsidR="002F2823">
        <w:rPr>
          <w:rFonts w:ascii="Segoe UI" w:hAnsi="Segoe UI" w:cs="Segoe UI"/>
          <w:sz w:val="24"/>
          <w:szCs w:val="24"/>
        </w:rPr>
        <w:t>, Bairro do Monte Alegre.</w:t>
      </w:r>
      <w:r w:rsidR="002F2823" w:rsidRPr="009D6D1D">
        <w:rPr>
          <w:rFonts w:ascii="Segoe UI" w:hAnsi="Segoe UI" w:cs="Segoe UI"/>
          <w:b/>
          <w:sz w:val="24"/>
          <w:szCs w:val="24"/>
        </w:rPr>
        <w:t xml:space="preserve"> </w:t>
      </w:r>
    </w:p>
    <w:p w14:paraId="2BE6858E" w14:textId="77777777" w:rsidR="00F50F0F" w:rsidRDefault="00F50F0F" w:rsidP="00F50F0F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</w:t>
      </w:r>
    </w:p>
    <w:p w14:paraId="459E6CE1" w14:textId="77777777" w:rsidR="00F50F0F" w:rsidRPr="00CE4D08" w:rsidRDefault="00F50F0F" w:rsidP="00F50F0F">
      <w:pPr>
        <w:jc w:val="both"/>
        <w:rPr>
          <w:rFonts w:ascii="Segoe UI" w:hAnsi="Segoe UI" w:cs="Segoe UI"/>
          <w:sz w:val="24"/>
          <w:szCs w:val="24"/>
        </w:rPr>
      </w:pPr>
      <w:r w:rsidRPr="00CE4D08">
        <w:rPr>
          <w:rFonts w:ascii="Segoe UI" w:hAnsi="Segoe UI" w:cs="Segoe UI"/>
          <w:b/>
          <w:sz w:val="24"/>
          <w:szCs w:val="24"/>
        </w:rPr>
        <w:t xml:space="preserve">Art. 3º </w:t>
      </w:r>
      <w:r>
        <w:rPr>
          <w:rFonts w:ascii="Segoe UI" w:hAnsi="Segoe UI" w:cs="Segoe UI"/>
          <w:sz w:val="24"/>
          <w:szCs w:val="24"/>
        </w:rPr>
        <w:t>O Poder Executivo, providenciará as placas alusivas, afixando-as nos locais próprios, bem assim, fará as comunicações aos órgãos: Cartório, Correios, CELPE, COMPESA, DETRAN e etc.</w:t>
      </w:r>
    </w:p>
    <w:p w14:paraId="69C3DAD6" w14:textId="77777777" w:rsidR="00F50F0F" w:rsidRPr="009D6D1D" w:rsidRDefault="00F50F0F" w:rsidP="00F50F0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4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>
        <w:rPr>
          <w:rFonts w:ascii="Segoe UI" w:hAnsi="Segoe UI" w:cs="Segoe UI"/>
          <w:sz w:val="24"/>
          <w:szCs w:val="24"/>
        </w:rPr>
        <w:t>rçamentárias da municipalidade.</w:t>
      </w:r>
    </w:p>
    <w:p w14:paraId="19AF418D" w14:textId="77777777" w:rsidR="00F50F0F" w:rsidRPr="009D6D1D" w:rsidRDefault="00F50F0F" w:rsidP="00F50F0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5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14:paraId="52AB5449" w14:textId="77777777"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1CD5854" w14:textId="77777777" w:rsidR="00DE6708" w:rsidRPr="00DE6708" w:rsidRDefault="00DE6708" w:rsidP="00DE6708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8"/>
        </w:rPr>
      </w:pPr>
    </w:p>
    <w:p w14:paraId="701A0290" w14:textId="6EA3E8FF" w:rsidR="00783471" w:rsidRPr="001B3248" w:rsidRDefault="00783471" w:rsidP="00033404">
      <w:pPr>
        <w:spacing w:after="0" w:line="240" w:lineRule="auto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14:paraId="30E14E5E" w14:textId="0720DC65"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B615B2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B615B2">
        <w:rPr>
          <w:rFonts w:ascii="Arial" w:eastAsia="Arial" w:hAnsi="Arial" w:cs="Arial"/>
          <w:sz w:val="24"/>
          <w:szCs w:val="28"/>
        </w:rPr>
        <w:t>abril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14:paraId="4E882FF5" w14:textId="77777777"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4E6FB5BC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bookmarkStart w:id="0" w:name="_GoBack"/>
      <w:bookmarkEnd w:id="0"/>
    </w:p>
    <w:p w14:paraId="2E9BC08B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283666C5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14:paraId="4A1157FA" w14:textId="77777777"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14:paraId="1668E571" w14:textId="57E8C02D" w:rsidR="00F9094D" w:rsidRPr="0035656A" w:rsidRDefault="00F9094D" w:rsidP="009D6D1D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35656A">
        <w:rPr>
          <w:rFonts w:ascii="Arial" w:eastAsia="Arial" w:hAnsi="Arial" w:cs="Arial"/>
          <w:b/>
          <w:sz w:val="24"/>
          <w:szCs w:val="28"/>
        </w:rPr>
        <w:lastRenderedPageBreak/>
        <w:t>JUSTIFICATIVA</w:t>
      </w:r>
    </w:p>
    <w:p w14:paraId="54E2DD12" w14:textId="18C8516F" w:rsidR="00F9094D" w:rsidRPr="006B12FB" w:rsidRDefault="00F9094D" w:rsidP="00F9094D">
      <w:pPr>
        <w:spacing w:after="200" w:line="276" w:lineRule="auto"/>
        <w:jc w:val="both"/>
        <w:rPr>
          <w:rFonts w:ascii="Segoe UI" w:eastAsia="Arial" w:hAnsi="Segoe UI" w:cs="Segoe UI"/>
          <w:sz w:val="24"/>
          <w:szCs w:val="24"/>
        </w:rPr>
      </w:pPr>
    </w:p>
    <w:p w14:paraId="4F33454C" w14:textId="066EB66E" w:rsidR="008E3866" w:rsidRDefault="00C900DA" w:rsidP="004543C5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Sargento </w:t>
      </w:r>
      <w:r w:rsidR="00F9094D">
        <w:rPr>
          <w:rFonts w:ascii="Segoe UI" w:hAnsi="Segoe UI" w:cs="Segoe UI"/>
          <w:sz w:val="24"/>
          <w:szCs w:val="24"/>
        </w:rPr>
        <w:t xml:space="preserve">José </w:t>
      </w:r>
      <w:proofErr w:type="spellStart"/>
      <w:r w:rsidR="00F9094D">
        <w:rPr>
          <w:rFonts w:ascii="Segoe UI" w:hAnsi="Segoe UI" w:cs="Segoe UI"/>
          <w:sz w:val="24"/>
          <w:szCs w:val="24"/>
        </w:rPr>
        <w:t>Jailson</w:t>
      </w:r>
      <w:proofErr w:type="spellEnd"/>
      <w:r w:rsidR="00F9094D">
        <w:rPr>
          <w:rFonts w:ascii="Segoe UI" w:hAnsi="Segoe UI" w:cs="Segoe UI"/>
          <w:sz w:val="24"/>
          <w:szCs w:val="24"/>
        </w:rPr>
        <w:t xml:space="preserve"> Hip</w:t>
      </w:r>
      <w:r w:rsidR="008E3866">
        <w:rPr>
          <w:rFonts w:ascii="Segoe UI" w:hAnsi="Segoe UI" w:cs="Segoe UI"/>
          <w:sz w:val="24"/>
          <w:szCs w:val="24"/>
        </w:rPr>
        <w:t>ó</w:t>
      </w:r>
      <w:r w:rsidR="00F9094D">
        <w:rPr>
          <w:rFonts w:ascii="Segoe UI" w:hAnsi="Segoe UI" w:cs="Segoe UI"/>
          <w:sz w:val="24"/>
          <w:szCs w:val="24"/>
        </w:rPr>
        <w:t>lito</w:t>
      </w:r>
      <w:r>
        <w:rPr>
          <w:rFonts w:ascii="Segoe UI" w:hAnsi="Segoe UI" w:cs="Segoe UI"/>
          <w:sz w:val="24"/>
          <w:szCs w:val="24"/>
        </w:rPr>
        <w:t>, tinha 59 anos,</w:t>
      </w:r>
      <w:proofErr w:type="gramStart"/>
      <w:r>
        <w:rPr>
          <w:rFonts w:ascii="Segoe UI" w:hAnsi="Segoe UI" w:cs="Segoe UI"/>
          <w:sz w:val="24"/>
          <w:szCs w:val="24"/>
        </w:rPr>
        <w:t xml:space="preserve"> </w:t>
      </w:r>
      <w:r w:rsidR="00F9094D" w:rsidRPr="00F9094D">
        <w:rPr>
          <w:rFonts w:ascii="Segoe UI" w:hAnsi="Segoe UI" w:cs="Segoe UI"/>
          <w:sz w:val="24"/>
          <w:szCs w:val="24"/>
        </w:rPr>
        <w:t xml:space="preserve"> </w:t>
      </w:r>
      <w:proofErr w:type="gramEnd"/>
      <w:r>
        <w:rPr>
          <w:rFonts w:ascii="Segoe UI" w:hAnsi="Segoe UI" w:cs="Segoe UI"/>
          <w:sz w:val="24"/>
          <w:szCs w:val="24"/>
        </w:rPr>
        <w:t>nasceu em Bodocó-PE e fixou residência em Salgueiro</w:t>
      </w:r>
      <w:r w:rsidR="008E3866">
        <w:rPr>
          <w:rFonts w:ascii="Segoe UI" w:hAnsi="Segoe UI" w:cs="Segoe UI"/>
          <w:sz w:val="24"/>
          <w:szCs w:val="24"/>
        </w:rPr>
        <w:t xml:space="preserve"> onde exerceu a função de policial militar tendo sido promovido </w:t>
      </w:r>
      <w:r w:rsidR="006B12FB">
        <w:rPr>
          <w:rFonts w:ascii="Segoe UI" w:hAnsi="Segoe UI" w:cs="Segoe UI"/>
          <w:sz w:val="24"/>
          <w:szCs w:val="24"/>
        </w:rPr>
        <w:t xml:space="preserve">por merecimento </w:t>
      </w:r>
      <w:r w:rsidR="008E3866">
        <w:rPr>
          <w:rFonts w:ascii="Segoe UI" w:hAnsi="Segoe UI" w:cs="Segoe UI"/>
          <w:sz w:val="24"/>
          <w:szCs w:val="24"/>
        </w:rPr>
        <w:t xml:space="preserve">a </w:t>
      </w:r>
      <w:r w:rsidR="006B12FB">
        <w:rPr>
          <w:rFonts w:ascii="Segoe UI" w:hAnsi="Segoe UI" w:cs="Segoe UI"/>
          <w:sz w:val="24"/>
          <w:szCs w:val="24"/>
        </w:rPr>
        <w:t>S</w:t>
      </w:r>
      <w:r w:rsidR="008E3866">
        <w:rPr>
          <w:rFonts w:ascii="Segoe UI" w:hAnsi="Segoe UI" w:cs="Segoe UI"/>
          <w:sz w:val="24"/>
          <w:szCs w:val="24"/>
        </w:rPr>
        <w:t xml:space="preserve">argento da </w:t>
      </w:r>
      <w:r w:rsidR="006B12FB">
        <w:rPr>
          <w:rFonts w:ascii="Segoe UI" w:hAnsi="Segoe UI" w:cs="Segoe UI"/>
          <w:sz w:val="24"/>
          <w:szCs w:val="24"/>
        </w:rPr>
        <w:t>Policia Militar de Pernambuco</w:t>
      </w:r>
      <w:r w:rsidR="008E3866">
        <w:rPr>
          <w:rFonts w:ascii="Segoe UI" w:hAnsi="Segoe UI" w:cs="Segoe UI"/>
          <w:sz w:val="24"/>
          <w:szCs w:val="24"/>
        </w:rPr>
        <w:t xml:space="preserve">. Casado com a Senhora </w:t>
      </w:r>
      <w:r w:rsidR="0096094D" w:rsidRPr="0096094D">
        <w:rPr>
          <w:rFonts w:ascii="Segoe UI" w:hAnsi="Segoe UI" w:cs="Segoe UI"/>
          <w:sz w:val="24"/>
          <w:szCs w:val="24"/>
        </w:rPr>
        <w:t>Maria Nicéia Dias Hipólito</w:t>
      </w:r>
      <w:r w:rsidR="0096094D">
        <w:rPr>
          <w:rFonts w:ascii="Segoe UI" w:hAnsi="Segoe UI" w:cs="Segoe UI"/>
          <w:sz w:val="24"/>
          <w:szCs w:val="24"/>
        </w:rPr>
        <w:t>,</w:t>
      </w:r>
      <w:r w:rsidR="006B12FB">
        <w:rPr>
          <w:rFonts w:ascii="Segoe UI" w:hAnsi="Segoe UI" w:cs="Segoe UI"/>
          <w:sz w:val="24"/>
          <w:szCs w:val="24"/>
        </w:rPr>
        <w:t xml:space="preserve"> </w:t>
      </w:r>
      <w:r w:rsidR="008E3866">
        <w:rPr>
          <w:rFonts w:ascii="Segoe UI" w:hAnsi="Segoe UI" w:cs="Segoe UI"/>
          <w:sz w:val="24"/>
          <w:szCs w:val="24"/>
        </w:rPr>
        <w:t xml:space="preserve">gerou </w:t>
      </w:r>
      <w:proofErr w:type="gramStart"/>
      <w:r w:rsidR="008E3866">
        <w:rPr>
          <w:rFonts w:ascii="Segoe UI" w:hAnsi="Segoe UI" w:cs="Segoe UI"/>
          <w:sz w:val="24"/>
          <w:szCs w:val="24"/>
        </w:rPr>
        <w:t>3</w:t>
      </w:r>
      <w:proofErr w:type="gramEnd"/>
      <w:r w:rsidR="008E3866">
        <w:rPr>
          <w:rFonts w:ascii="Segoe UI" w:hAnsi="Segoe UI" w:cs="Segoe UI"/>
          <w:sz w:val="24"/>
          <w:szCs w:val="24"/>
        </w:rPr>
        <w:t xml:space="preserve"> filhos, reconhecido como um pai de família exemplar. Profissional honrado e muito querido pelos colegas de corporação se destacava pela bravura e </w:t>
      </w:r>
      <w:r w:rsidR="006B12FB">
        <w:rPr>
          <w:rFonts w:ascii="Segoe UI" w:hAnsi="Segoe UI" w:cs="Segoe UI"/>
          <w:sz w:val="24"/>
          <w:szCs w:val="24"/>
        </w:rPr>
        <w:t xml:space="preserve">ao mesmo tempo a </w:t>
      </w:r>
      <w:r w:rsidR="008E3866">
        <w:rPr>
          <w:rFonts w:ascii="Segoe UI" w:hAnsi="Segoe UI" w:cs="Segoe UI"/>
          <w:sz w:val="24"/>
          <w:szCs w:val="24"/>
        </w:rPr>
        <w:t>serenidade em lidar com os conflitos próprios da missão desempenhada.</w:t>
      </w:r>
    </w:p>
    <w:p w14:paraId="4C1B67E3" w14:textId="110C7214" w:rsidR="00FC2A91" w:rsidRDefault="008E3866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C900D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A pandemia da COVID-19 foi a maior crise sanitária desta geração vitimando 700 mil brasileiros. O Sargento </w:t>
      </w:r>
      <w:proofErr w:type="spellStart"/>
      <w:r>
        <w:rPr>
          <w:rFonts w:ascii="Segoe UI" w:hAnsi="Segoe UI" w:cs="Segoe UI"/>
          <w:sz w:val="24"/>
          <w:szCs w:val="24"/>
        </w:rPr>
        <w:t>Jailson</w:t>
      </w:r>
      <w:proofErr w:type="spellEnd"/>
      <w:r>
        <w:rPr>
          <w:rFonts w:ascii="Segoe UI" w:hAnsi="Segoe UI" w:cs="Segoe UI"/>
          <w:sz w:val="24"/>
          <w:szCs w:val="24"/>
        </w:rPr>
        <w:t xml:space="preserve"> foi uma dessas v</w:t>
      </w:r>
      <w:r w:rsidR="00FC2A91">
        <w:rPr>
          <w:rFonts w:ascii="Segoe UI" w:hAnsi="Segoe UI" w:cs="Segoe UI"/>
          <w:sz w:val="24"/>
          <w:szCs w:val="24"/>
        </w:rPr>
        <w:t>ítimas</w:t>
      </w:r>
      <w:r>
        <w:rPr>
          <w:rFonts w:ascii="Segoe UI" w:hAnsi="Segoe UI" w:cs="Segoe UI"/>
          <w:sz w:val="24"/>
          <w:szCs w:val="24"/>
        </w:rPr>
        <w:t xml:space="preserve"> </w:t>
      </w:r>
      <w:r w:rsidR="00FC2A91">
        <w:rPr>
          <w:rFonts w:ascii="Segoe UI" w:hAnsi="Segoe UI" w:cs="Segoe UI"/>
          <w:sz w:val="24"/>
          <w:szCs w:val="24"/>
        </w:rPr>
        <w:t xml:space="preserve">em 2021, </w:t>
      </w:r>
      <w:r>
        <w:rPr>
          <w:rFonts w:ascii="Segoe UI" w:hAnsi="Segoe UI" w:cs="Segoe UI"/>
          <w:sz w:val="24"/>
          <w:szCs w:val="24"/>
        </w:rPr>
        <w:t>quando heroicamente precisou deixar o isolamento social exigido no período uma vez que o Brasil não adquiriu as vacinas para seus</w:t>
      </w:r>
      <w:r w:rsidR="00FC2A91">
        <w:rPr>
          <w:rFonts w:ascii="Segoe UI" w:hAnsi="Segoe UI" w:cs="Segoe UI"/>
          <w:sz w:val="24"/>
          <w:szCs w:val="24"/>
        </w:rPr>
        <w:t xml:space="preserve"> cidadãos, e </w:t>
      </w:r>
      <w:r w:rsidR="006B12FB">
        <w:rPr>
          <w:rFonts w:ascii="Segoe UI" w:hAnsi="Segoe UI" w:cs="Segoe UI"/>
          <w:sz w:val="24"/>
          <w:szCs w:val="24"/>
        </w:rPr>
        <w:t>se deslocou até a residência para atender um chamado do pai enfermo</w:t>
      </w:r>
      <w:r w:rsidR="00FC2A91">
        <w:rPr>
          <w:rFonts w:ascii="Segoe UI" w:hAnsi="Segoe UI" w:cs="Segoe UI"/>
          <w:sz w:val="24"/>
          <w:szCs w:val="24"/>
        </w:rPr>
        <w:t>. Confirmado o diagnostico de COVID em seu genitor</w:t>
      </w:r>
      <w:r w:rsidR="006B12FB">
        <w:rPr>
          <w:rFonts w:ascii="Segoe UI" w:hAnsi="Segoe UI" w:cs="Segoe UI"/>
          <w:sz w:val="24"/>
          <w:szCs w:val="24"/>
        </w:rPr>
        <w:t xml:space="preserve"> dias depois </w:t>
      </w:r>
      <w:r w:rsidR="00FC2A91">
        <w:rPr>
          <w:rFonts w:ascii="Segoe UI" w:hAnsi="Segoe UI" w:cs="Segoe UI"/>
          <w:sz w:val="24"/>
          <w:szCs w:val="24"/>
        </w:rPr>
        <w:t xml:space="preserve">também o Sargento </w:t>
      </w:r>
      <w:proofErr w:type="spellStart"/>
      <w:r w:rsidR="00FC2A91">
        <w:rPr>
          <w:rFonts w:ascii="Segoe UI" w:hAnsi="Segoe UI" w:cs="Segoe UI"/>
          <w:sz w:val="24"/>
          <w:szCs w:val="24"/>
        </w:rPr>
        <w:t>Jailson</w:t>
      </w:r>
      <w:proofErr w:type="spellEnd"/>
      <w:r w:rsidR="00FC2A91">
        <w:rPr>
          <w:rFonts w:ascii="Segoe UI" w:hAnsi="Segoe UI" w:cs="Segoe UI"/>
          <w:sz w:val="24"/>
          <w:szCs w:val="24"/>
        </w:rPr>
        <w:t xml:space="preserve"> é acometido do vírus que o levou a internação e posterior óbito.</w:t>
      </w:r>
    </w:p>
    <w:p w14:paraId="1E47DF0C" w14:textId="57814452" w:rsidR="00F9094D" w:rsidRDefault="00F9094D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F9094D">
        <w:rPr>
          <w:rFonts w:ascii="Segoe UI" w:hAnsi="Segoe UI" w:cs="Segoe UI"/>
          <w:sz w:val="24"/>
          <w:szCs w:val="24"/>
        </w:rPr>
        <w:t>Nada mais justo prestarmos esta homenagem a esse cidadão que conquistou o respeito e a admiração de todos os familiares e amigos por seu exemplo de honradez, competência e dedicação a tudo que fazia.</w:t>
      </w:r>
    </w:p>
    <w:p w14:paraId="46448B3A" w14:textId="5AAA3124" w:rsidR="00F9094D" w:rsidRDefault="00FC2A91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</w:t>
      </w:r>
      <w:r w:rsidR="00F9094D" w:rsidRPr="00F9094D">
        <w:rPr>
          <w:rFonts w:ascii="Segoe UI" w:hAnsi="Segoe UI" w:cs="Segoe UI"/>
          <w:sz w:val="24"/>
          <w:szCs w:val="24"/>
        </w:rPr>
        <w:t>esta propositura uma forma de agradecimento e demonstração de respeito denomina</w:t>
      </w:r>
      <w:r>
        <w:rPr>
          <w:rFonts w:ascii="Segoe UI" w:hAnsi="Segoe UI" w:cs="Segoe UI"/>
          <w:sz w:val="24"/>
          <w:szCs w:val="24"/>
        </w:rPr>
        <w:t>ndo</w:t>
      </w:r>
      <w:r w:rsidR="00F9094D">
        <w:rPr>
          <w:rFonts w:ascii="Segoe UI" w:hAnsi="Segoe UI" w:cs="Segoe UI"/>
          <w:sz w:val="24"/>
          <w:szCs w:val="24"/>
        </w:rPr>
        <w:t xml:space="preserve"> uma via pública</w:t>
      </w:r>
      <w:r>
        <w:rPr>
          <w:rFonts w:ascii="Segoe UI" w:hAnsi="Segoe UI" w:cs="Segoe UI"/>
          <w:sz w:val="24"/>
          <w:szCs w:val="24"/>
        </w:rPr>
        <w:t xml:space="preserve"> </w:t>
      </w:r>
      <w:r w:rsidR="00F9094D" w:rsidRPr="00F9094D">
        <w:rPr>
          <w:rFonts w:ascii="Segoe UI" w:hAnsi="Segoe UI" w:cs="Segoe UI"/>
          <w:sz w:val="24"/>
          <w:szCs w:val="24"/>
        </w:rPr>
        <w:t xml:space="preserve">com o seu nome. </w:t>
      </w:r>
    </w:p>
    <w:p w14:paraId="4E9E0EEE" w14:textId="4CFEE87C" w:rsidR="00F9094D" w:rsidRDefault="00F9094D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F9094D">
        <w:rPr>
          <w:rFonts w:ascii="Segoe UI" w:hAnsi="Segoe UI" w:cs="Segoe UI"/>
          <w:sz w:val="24"/>
          <w:szCs w:val="24"/>
        </w:rPr>
        <w:t>Em seu respeit</w:t>
      </w:r>
      <w:r>
        <w:rPr>
          <w:rFonts w:ascii="Segoe UI" w:hAnsi="Segoe UI" w:cs="Segoe UI"/>
          <w:sz w:val="24"/>
          <w:szCs w:val="24"/>
        </w:rPr>
        <w:t>o e aos familiares</w:t>
      </w:r>
      <w:r w:rsidRPr="00F9094D">
        <w:rPr>
          <w:rFonts w:ascii="Segoe UI" w:hAnsi="Segoe UI" w:cs="Segoe UI"/>
          <w:sz w:val="24"/>
          <w:szCs w:val="24"/>
        </w:rPr>
        <w:t xml:space="preserve">, </w:t>
      </w:r>
      <w:r w:rsidR="00FC2A91">
        <w:rPr>
          <w:rFonts w:ascii="Segoe UI" w:hAnsi="Segoe UI" w:cs="Segoe UI"/>
          <w:sz w:val="24"/>
          <w:szCs w:val="24"/>
        </w:rPr>
        <w:t xml:space="preserve">prestamos </w:t>
      </w:r>
      <w:r w:rsidRPr="00F9094D">
        <w:rPr>
          <w:rFonts w:ascii="Segoe UI" w:hAnsi="Segoe UI" w:cs="Segoe UI"/>
          <w:sz w:val="24"/>
          <w:szCs w:val="24"/>
        </w:rPr>
        <w:t>esta singela homenagem póstuma, para que sua memória, essa sim continu</w:t>
      </w:r>
      <w:r w:rsidR="00FC2A91">
        <w:rPr>
          <w:rFonts w:ascii="Segoe UI" w:hAnsi="Segoe UI" w:cs="Segoe UI"/>
          <w:sz w:val="24"/>
          <w:szCs w:val="24"/>
        </w:rPr>
        <w:t>a</w:t>
      </w:r>
      <w:r w:rsidRPr="00F9094D">
        <w:rPr>
          <w:rFonts w:ascii="Segoe UI" w:hAnsi="Segoe UI" w:cs="Segoe UI"/>
          <w:sz w:val="24"/>
          <w:szCs w:val="24"/>
        </w:rPr>
        <w:t xml:space="preserve"> presente nos corações</w:t>
      </w:r>
      <w:r w:rsidR="006B12FB">
        <w:rPr>
          <w:rFonts w:ascii="Segoe UI" w:hAnsi="Segoe UI" w:cs="Segoe UI"/>
          <w:sz w:val="24"/>
          <w:szCs w:val="24"/>
        </w:rPr>
        <w:t xml:space="preserve">, se eternize também </w:t>
      </w:r>
      <w:r w:rsidR="00FC2A91">
        <w:rPr>
          <w:rFonts w:ascii="Segoe UI" w:hAnsi="Segoe UI" w:cs="Segoe UI"/>
          <w:sz w:val="24"/>
          <w:szCs w:val="24"/>
        </w:rPr>
        <w:t>na comunidade salgueirense.</w:t>
      </w:r>
    </w:p>
    <w:p w14:paraId="20AF98A7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B0F82A5" w14:textId="77777777" w:rsidR="00611A9F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6750774" w14:textId="77777777" w:rsidR="00611A9F" w:rsidRPr="00F9094D" w:rsidRDefault="00611A9F" w:rsidP="00F9094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pt-BR"/>
        </w:rPr>
        <w:drawing>
          <wp:inline distT="0" distB="0" distL="0" distR="0" wp14:anchorId="52AB918E" wp14:editId="1AFBD911">
            <wp:extent cx="5400040" cy="75234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21 at 08.52.5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A9F" w:rsidRPr="00F9094D" w:rsidSect="00FE6C54">
      <w:headerReference w:type="default" r:id="rId9"/>
      <w:footerReference w:type="default" r:id="rId10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AD62" w14:textId="77777777" w:rsidR="00445C9D" w:rsidRDefault="00445C9D" w:rsidP="00783471">
      <w:pPr>
        <w:spacing w:after="0" w:line="240" w:lineRule="auto"/>
      </w:pPr>
      <w:r>
        <w:separator/>
      </w:r>
    </w:p>
  </w:endnote>
  <w:endnote w:type="continuationSeparator" w:id="0">
    <w:p w14:paraId="48006409" w14:textId="77777777" w:rsidR="00445C9D" w:rsidRDefault="00445C9D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961B0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76B5471E" w14:textId="77777777"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14:paraId="23765438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33842" w14:textId="77777777" w:rsidR="00445C9D" w:rsidRDefault="00445C9D" w:rsidP="00783471">
      <w:pPr>
        <w:spacing w:after="0" w:line="240" w:lineRule="auto"/>
      </w:pPr>
      <w:r>
        <w:separator/>
      </w:r>
    </w:p>
  </w:footnote>
  <w:footnote w:type="continuationSeparator" w:id="0">
    <w:p w14:paraId="41E48551" w14:textId="77777777" w:rsidR="00445C9D" w:rsidRDefault="00445C9D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D4368" w14:textId="77777777"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569A1D43" wp14:editId="71617737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14:paraId="2D0FCB6B" w14:textId="77777777"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14:paraId="51FB8B28" w14:textId="77777777"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33404"/>
    <w:rsid w:val="00076436"/>
    <w:rsid w:val="000B174B"/>
    <w:rsid w:val="000D7D63"/>
    <w:rsid w:val="00112C72"/>
    <w:rsid w:val="00165C85"/>
    <w:rsid w:val="00181800"/>
    <w:rsid w:val="001B3248"/>
    <w:rsid w:val="001B6ED6"/>
    <w:rsid w:val="001C7240"/>
    <w:rsid w:val="001E5285"/>
    <w:rsid w:val="00211F8E"/>
    <w:rsid w:val="0022679F"/>
    <w:rsid w:val="00253230"/>
    <w:rsid w:val="00267772"/>
    <w:rsid w:val="00286B71"/>
    <w:rsid w:val="002F2823"/>
    <w:rsid w:val="00322B56"/>
    <w:rsid w:val="00323704"/>
    <w:rsid w:val="00334E8A"/>
    <w:rsid w:val="00340F4E"/>
    <w:rsid w:val="0035656A"/>
    <w:rsid w:val="003B2A10"/>
    <w:rsid w:val="00445C9D"/>
    <w:rsid w:val="004543C5"/>
    <w:rsid w:val="00475ACC"/>
    <w:rsid w:val="005545E1"/>
    <w:rsid w:val="00583D88"/>
    <w:rsid w:val="00587971"/>
    <w:rsid w:val="005C0168"/>
    <w:rsid w:val="005E67CD"/>
    <w:rsid w:val="00607420"/>
    <w:rsid w:val="00611A9F"/>
    <w:rsid w:val="00633EF0"/>
    <w:rsid w:val="00664398"/>
    <w:rsid w:val="006B12FB"/>
    <w:rsid w:val="006F3374"/>
    <w:rsid w:val="00745911"/>
    <w:rsid w:val="00755851"/>
    <w:rsid w:val="00756DD9"/>
    <w:rsid w:val="00783471"/>
    <w:rsid w:val="007C5A92"/>
    <w:rsid w:val="00841BC3"/>
    <w:rsid w:val="008460B8"/>
    <w:rsid w:val="00852D73"/>
    <w:rsid w:val="0086069F"/>
    <w:rsid w:val="00874BD8"/>
    <w:rsid w:val="008A02DF"/>
    <w:rsid w:val="008E3866"/>
    <w:rsid w:val="009014AF"/>
    <w:rsid w:val="0096094D"/>
    <w:rsid w:val="0099216B"/>
    <w:rsid w:val="009D6D1D"/>
    <w:rsid w:val="009E10E5"/>
    <w:rsid w:val="00A879FE"/>
    <w:rsid w:val="00B507A2"/>
    <w:rsid w:val="00B615B2"/>
    <w:rsid w:val="00B74AB6"/>
    <w:rsid w:val="00B96779"/>
    <w:rsid w:val="00BD31F5"/>
    <w:rsid w:val="00C158AD"/>
    <w:rsid w:val="00C55FCC"/>
    <w:rsid w:val="00C65688"/>
    <w:rsid w:val="00C8033B"/>
    <w:rsid w:val="00C85CAC"/>
    <w:rsid w:val="00C900DA"/>
    <w:rsid w:val="00CC28CF"/>
    <w:rsid w:val="00D1055A"/>
    <w:rsid w:val="00D630C1"/>
    <w:rsid w:val="00D975A5"/>
    <w:rsid w:val="00DC7213"/>
    <w:rsid w:val="00DE6708"/>
    <w:rsid w:val="00E16CEF"/>
    <w:rsid w:val="00E96BD4"/>
    <w:rsid w:val="00F17C33"/>
    <w:rsid w:val="00F50F0F"/>
    <w:rsid w:val="00F56AA8"/>
    <w:rsid w:val="00F86ED5"/>
    <w:rsid w:val="00F9094D"/>
    <w:rsid w:val="00FC2A91"/>
    <w:rsid w:val="00FE6C5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39</cp:revision>
  <cp:lastPrinted>2022-11-11T14:29:00Z</cp:lastPrinted>
  <dcterms:created xsi:type="dcterms:W3CDTF">2022-11-08T13:59:00Z</dcterms:created>
  <dcterms:modified xsi:type="dcterms:W3CDTF">2023-04-10T14:12:00Z</dcterms:modified>
</cp:coreProperties>
</file>