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9F" w:rsidRPr="00553E49" w:rsidRDefault="008A4D9F" w:rsidP="008A4D9F">
      <w:pPr>
        <w:tabs>
          <w:tab w:val="left" w:pos="3840"/>
        </w:tabs>
        <w:jc w:val="center"/>
        <w:rPr>
          <w:rFonts w:ascii="Calibri" w:hAnsi="Calibri" w:cs="Calibri"/>
          <w:b/>
        </w:rPr>
      </w:pPr>
      <w:bookmarkStart w:id="0" w:name="_GoBack"/>
      <w:bookmarkEnd w:id="0"/>
      <w:r w:rsidRPr="00553E49">
        <w:rPr>
          <w:rFonts w:ascii="Calibri" w:hAnsi="Calibri" w:cs="Calibri"/>
          <w:b/>
        </w:rPr>
        <w:t>EMENDA MODIFICATIVA Nº 01/2025 AO</w:t>
      </w:r>
    </w:p>
    <w:p w:rsidR="008A4D9F" w:rsidRPr="00553E49" w:rsidRDefault="008A4D9F" w:rsidP="008A4D9F">
      <w:pPr>
        <w:tabs>
          <w:tab w:val="left" w:pos="3840"/>
        </w:tabs>
        <w:jc w:val="center"/>
        <w:rPr>
          <w:rFonts w:ascii="Calibri" w:hAnsi="Calibri" w:cs="Calibri"/>
          <w:b/>
        </w:rPr>
      </w:pPr>
      <w:r w:rsidRPr="00553E49">
        <w:rPr>
          <w:rFonts w:ascii="Calibri" w:hAnsi="Calibri" w:cs="Calibri"/>
          <w:b/>
        </w:rPr>
        <w:t>PROJETO DE LEI Nº 01/2025</w:t>
      </w:r>
    </w:p>
    <w:p w:rsidR="008A4D9F" w:rsidRPr="00553E49" w:rsidRDefault="008A4D9F" w:rsidP="008A4D9F">
      <w:pPr>
        <w:tabs>
          <w:tab w:val="left" w:pos="3840"/>
        </w:tabs>
        <w:jc w:val="center"/>
        <w:rPr>
          <w:rFonts w:ascii="Calibri" w:hAnsi="Calibri" w:cs="Calibri"/>
          <w:b/>
        </w:rPr>
      </w:pPr>
    </w:p>
    <w:p w:rsidR="008A4D9F" w:rsidRPr="00553E49" w:rsidRDefault="008A4D9F" w:rsidP="008A4D9F">
      <w:pPr>
        <w:tabs>
          <w:tab w:val="left" w:pos="3840"/>
        </w:tabs>
        <w:jc w:val="center"/>
        <w:rPr>
          <w:rFonts w:ascii="Calibri" w:hAnsi="Calibri" w:cs="Calibri"/>
          <w:b/>
        </w:rPr>
      </w:pPr>
    </w:p>
    <w:p w:rsidR="008A4D9F" w:rsidRPr="001D0357" w:rsidRDefault="008A4D9F" w:rsidP="008A4D9F">
      <w:pPr>
        <w:tabs>
          <w:tab w:val="left" w:pos="3840"/>
        </w:tabs>
        <w:ind w:left="4956"/>
        <w:jc w:val="both"/>
        <w:rPr>
          <w:rFonts w:ascii="Calibri" w:hAnsi="Calibri" w:cs="Calibri"/>
          <w:b/>
        </w:rPr>
      </w:pPr>
      <w:r w:rsidRPr="001D0357">
        <w:rPr>
          <w:rFonts w:ascii="Calibri" w:hAnsi="Calibri" w:cs="Calibri"/>
          <w:b/>
        </w:rPr>
        <w:t xml:space="preserve">Ementa: </w:t>
      </w:r>
      <w:r w:rsidRPr="001D0357">
        <w:rPr>
          <w:rFonts w:ascii="Calibri" w:hAnsi="Calibri" w:cs="Calibri"/>
        </w:rPr>
        <w:t>Altera o § 4º do art. 16, o inciso III do art. 20, o inciso II do § 3º do art. 20, o inciso III do art. 21, o inciso II do art. 22, o § 2º do art. 22, o inciso III do art. 34 e o parágrafo único do art. 78 do Projeto de Lei nº 01/2025, de autoria do Poder Executivo, para ajustar os critérios de aposentadoria.</w:t>
      </w:r>
    </w:p>
    <w:p w:rsidR="008A4D9F" w:rsidRPr="00553E49" w:rsidRDefault="008A4D9F" w:rsidP="008A4D9F">
      <w:pPr>
        <w:tabs>
          <w:tab w:val="left" w:pos="3840"/>
        </w:tabs>
        <w:jc w:val="center"/>
        <w:rPr>
          <w:rFonts w:ascii="Calibri" w:hAnsi="Calibri" w:cs="Calibri"/>
          <w:b/>
        </w:rPr>
      </w:pPr>
    </w:p>
    <w:p w:rsidR="008A4D9F" w:rsidRPr="00553E49" w:rsidRDefault="008A4D9F" w:rsidP="008A4D9F">
      <w:pPr>
        <w:tabs>
          <w:tab w:val="left" w:pos="3840"/>
        </w:tabs>
        <w:jc w:val="center"/>
        <w:rPr>
          <w:rFonts w:ascii="Calibri" w:hAnsi="Calibri" w:cs="Calibri"/>
          <w:b/>
        </w:rPr>
      </w:pPr>
    </w:p>
    <w:p w:rsidR="008A4D9F" w:rsidRPr="00553E49" w:rsidRDefault="008A4D9F" w:rsidP="008A4D9F">
      <w:pPr>
        <w:tabs>
          <w:tab w:val="left" w:pos="3840"/>
        </w:tabs>
        <w:spacing w:line="360" w:lineRule="auto"/>
        <w:jc w:val="both"/>
        <w:rPr>
          <w:rFonts w:ascii="Calibri" w:hAnsi="Calibri" w:cs="Calibri"/>
        </w:rPr>
      </w:pPr>
      <w:r w:rsidRPr="00553E49">
        <w:rPr>
          <w:rFonts w:ascii="Calibri" w:hAnsi="Calibri" w:cs="Calibri"/>
          <w:b/>
        </w:rPr>
        <w:t>OS VEREADO</w:t>
      </w:r>
      <w:r>
        <w:rPr>
          <w:rFonts w:ascii="Calibri" w:hAnsi="Calibri" w:cs="Calibri"/>
          <w:b/>
        </w:rPr>
        <w:t>RE</w:t>
      </w:r>
      <w:r w:rsidRPr="00553E49">
        <w:rPr>
          <w:rFonts w:ascii="Calibri" w:hAnsi="Calibri" w:cs="Calibri"/>
          <w:b/>
        </w:rPr>
        <w:t xml:space="preserve">S SIGNATÁRIOS, </w:t>
      </w:r>
      <w:r w:rsidRPr="00553E49">
        <w:rPr>
          <w:rFonts w:ascii="Calibri" w:hAnsi="Calibri" w:cs="Calibri"/>
        </w:rPr>
        <w:t>no uso de suas atribuições legislativas, propõem à Câmara Municipal de Vereadores de Salgueiro, a seguinte emenda modificativa ao Projeto de Lei nº 01/2025, de autoria do Poder Executivo</w:t>
      </w:r>
      <w:r>
        <w:rPr>
          <w:rFonts w:ascii="Calibri" w:hAnsi="Calibri" w:cs="Calibri"/>
        </w:rPr>
        <w:t>, com o objetivo de alterar os seguintes dispositivos do referido projeto:</w:t>
      </w:r>
    </w:p>
    <w:p w:rsidR="008A4D9F" w:rsidRPr="00553E49" w:rsidRDefault="008A4D9F" w:rsidP="008A4D9F">
      <w:pPr>
        <w:tabs>
          <w:tab w:val="left" w:pos="3840"/>
        </w:tabs>
        <w:jc w:val="both"/>
        <w:rPr>
          <w:rFonts w:ascii="Calibri" w:hAnsi="Calibri" w:cs="Calibri"/>
        </w:rPr>
      </w:pPr>
    </w:p>
    <w:p w:rsidR="008A4D9F" w:rsidRDefault="008A4D9F" w:rsidP="008A4D9F">
      <w:pPr>
        <w:tabs>
          <w:tab w:val="left" w:pos="3840"/>
        </w:tabs>
        <w:jc w:val="both"/>
        <w:rPr>
          <w:rFonts w:ascii="Calibri" w:hAnsi="Calibri" w:cs="Calibri"/>
          <w:b/>
        </w:rPr>
      </w:pPr>
      <w:r>
        <w:rPr>
          <w:rFonts w:ascii="Calibri" w:hAnsi="Calibri" w:cs="Calibri"/>
          <w:b/>
        </w:rPr>
        <w:t>Fica alterado o inciso I, do art. 16, do Projeto de Lei nº 01/2025, de autoria do Poder Executivo, passando a conter a seguinte redação:</w:t>
      </w:r>
    </w:p>
    <w:p w:rsidR="008A4D9F" w:rsidRDefault="008A4D9F" w:rsidP="008A4D9F">
      <w:pPr>
        <w:tabs>
          <w:tab w:val="left" w:pos="3840"/>
        </w:tabs>
        <w:jc w:val="both"/>
        <w:rPr>
          <w:rFonts w:ascii="Calibri" w:hAnsi="Calibri" w:cs="Calibri"/>
          <w:b/>
        </w:rPr>
      </w:pPr>
    </w:p>
    <w:p w:rsidR="008A4D9F" w:rsidRPr="00324A9F" w:rsidRDefault="008A4D9F" w:rsidP="008A4D9F">
      <w:pPr>
        <w:tabs>
          <w:tab w:val="left" w:pos="3840"/>
        </w:tabs>
        <w:ind w:left="1416"/>
        <w:jc w:val="both"/>
        <w:rPr>
          <w:rFonts w:ascii="Calibri" w:hAnsi="Calibri" w:cs="Calibri"/>
          <w:bCs/>
        </w:rPr>
      </w:pPr>
      <w:r w:rsidRPr="00324A9F">
        <w:rPr>
          <w:rFonts w:ascii="Calibri" w:hAnsi="Calibri" w:cs="Calibri"/>
          <w:bCs/>
        </w:rPr>
        <w:t>Art. 16.................................</w:t>
      </w:r>
    </w:p>
    <w:p w:rsidR="008A4D9F" w:rsidRPr="00324A9F" w:rsidRDefault="008A4D9F" w:rsidP="008A4D9F">
      <w:pPr>
        <w:spacing w:line="360" w:lineRule="auto"/>
        <w:ind w:left="1418"/>
        <w:jc w:val="both"/>
        <w:rPr>
          <w:rFonts w:ascii="Calibri" w:hAnsi="Calibri" w:cs="Calibri"/>
          <w:bCs/>
        </w:rPr>
      </w:pPr>
      <w:r w:rsidRPr="00324A9F">
        <w:rPr>
          <w:rFonts w:ascii="Calibri" w:hAnsi="Calibri" w:cs="Calibri"/>
        </w:rPr>
        <w:t>I –</w:t>
      </w:r>
      <w:r w:rsidRPr="00324A9F">
        <w:rPr>
          <w:rFonts w:ascii="Calibri" w:hAnsi="Calibri" w:cs="Calibri"/>
          <w:bCs/>
        </w:rPr>
        <w:t xml:space="preserve"> 60 (sessenta) anos de idade se homem e 55 (cinquenta e cinco) anos de idade se mulher;</w:t>
      </w:r>
    </w:p>
    <w:p w:rsidR="008A4D9F" w:rsidRPr="00F203D1" w:rsidRDefault="008A4D9F" w:rsidP="008A4D9F">
      <w:pPr>
        <w:spacing w:line="360" w:lineRule="auto"/>
        <w:ind w:left="709" w:firstLine="709"/>
        <w:jc w:val="both"/>
        <w:rPr>
          <w:rFonts w:ascii="Calibri" w:hAnsi="Calibri" w:cs="Calibri"/>
          <w:bCs/>
        </w:rPr>
      </w:pPr>
      <w:r w:rsidRPr="00F203D1">
        <w:rPr>
          <w:rFonts w:ascii="Calibri" w:hAnsi="Calibri" w:cs="Calibri"/>
          <w:bCs/>
        </w:rPr>
        <w:t>[…]</w:t>
      </w:r>
    </w:p>
    <w:p w:rsidR="008A4D9F" w:rsidRDefault="008A4D9F" w:rsidP="008A4D9F">
      <w:pPr>
        <w:tabs>
          <w:tab w:val="left" w:pos="3840"/>
        </w:tabs>
        <w:jc w:val="both"/>
        <w:rPr>
          <w:rFonts w:ascii="Calibri" w:hAnsi="Calibri" w:cs="Calibri"/>
          <w:b/>
        </w:rPr>
      </w:pPr>
    </w:p>
    <w:p w:rsidR="008A4D9F" w:rsidRDefault="008A4D9F" w:rsidP="008A4D9F">
      <w:pPr>
        <w:tabs>
          <w:tab w:val="left" w:pos="3840"/>
        </w:tabs>
        <w:jc w:val="both"/>
        <w:rPr>
          <w:rFonts w:ascii="Calibri" w:hAnsi="Calibri" w:cs="Calibri"/>
          <w:b/>
        </w:rPr>
      </w:pPr>
      <w:r>
        <w:rPr>
          <w:rFonts w:ascii="Calibri" w:hAnsi="Calibri" w:cs="Calibri"/>
          <w:b/>
        </w:rPr>
        <w:t>Fica alterado o § 4º, do art. 16, do Projeto de Lei nº 01/2025, de autoria do Poder Executivo, passando a conter a seguinte redação:</w:t>
      </w:r>
    </w:p>
    <w:p w:rsidR="008A4D9F" w:rsidRDefault="008A4D9F" w:rsidP="008A4D9F">
      <w:pPr>
        <w:tabs>
          <w:tab w:val="left" w:pos="3840"/>
        </w:tabs>
        <w:jc w:val="both"/>
        <w:rPr>
          <w:rFonts w:ascii="Calibri" w:hAnsi="Calibri" w:cs="Calibri"/>
          <w:b/>
        </w:rPr>
      </w:pPr>
    </w:p>
    <w:p w:rsidR="008A4D9F" w:rsidRPr="002A3693" w:rsidRDefault="008A4D9F" w:rsidP="008A4D9F">
      <w:pPr>
        <w:tabs>
          <w:tab w:val="left" w:pos="3840"/>
        </w:tabs>
        <w:ind w:left="1416"/>
        <w:jc w:val="both"/>
        <w:rPr>
          <w:rFonts w:ascii="Calibri" w:hAnsi="Calibri" w:cs="Calibri"/>
          <w:bCs/>
        </w:rPr>
      </w:pPr>
      <w:r w:rsidRPr="002A3693">
        <w:rPr>
          <w:rFonts w:ascii="Calibri" w:hAnsi="Calibri" w:cs="Calibri"/>
          <w:bCs/>
        </w:rPr>
        <w:t>Art. 16.................................</w:t>
      </w:r>
    </w:p>
    <w:p w:rsidR="008A4D9F" w:rsidRPr="002A3693" w:rsidRDefault="008A4D9F" w:rsidP="008A4D9F">
      <w:pPr>
        <w:tabs>
          <w:tab w:val="left" w:pos="3840"/>
        </w:tabs>
        <w:ind w:left="1416"/>
        <w:jc w:val="both"/>
        <w:rPr>
          <w:rFonts w:ascii="Calibri" w:hAnsi="Calibri" w:cs="Calibri"/>
          <w:bCs/>
        </w:rPr>
      </w:pPr>
      <w:r w:rsidRPr="002A3693">
        <w:rPr>
          <w:rFonts w:ascii="Calibri" w:hAnsi="Calibri" w:cs="Calibri"/>
          <w:bCs/>
        </w:rPr>
        <w:t>[...]</w:t>
      </w:r>
    </w:p>
    <w:p w:rsidR="008A4D9F" w:rsidRPr="002A3693" w:rsidRDefault="008A4D9F" w:rsidP="008A4D9F">
      <w:pPr>
        <w:tabs>
          <w:tab w:val="left" w:pos="3840"/>
        </w:tabs>
        <w:ind w:left="1416"/>
        <w:jc w:val="both"/>
        <w:rPr>
          <w:rFonts w:ascii="Calibri" w:hAnsi="Calibri" w:cs="Calibri"/>
          <w:bCs/>
        </w:rPr>
      </w:pPr>
    </w:p>
    <w:p w:rsidR="008A4D9F" w:rsidRPr="002A3693" w:rsidRDefault="008A4D9F" w:rsidP="008A4D9F">
      <w:pPr>
        <w:ind w:left="1416"/>
        <w:jc w:val="both"/>
        <w:rPr>
          <w:rFonts w:ascii="Calibri" w:eastAsia="Times New Roman" w:hAnsi="Calibri" w:cs="Calibri"/>
          <w:bCs/>
        </w:rPr>
      </w:pPr>
      <w:r w:rsidRPr="002A3693">
        <w:rPr>
          <w:rFonts w:ascii="Calibri" w:hAnsi="Calibri" w:cs="Calibri"/>
          <w:bCs/>
        </w:rPr>
        <w:t xml:space="preserve">§4º </w:t>
      </w:r>
      <w:r w:rsidRPr="002A3693">
        <w:rPr>
          <w:rFonts w:ascii="Calibri" w:eastAsia="Times New Roman" w:hAnsi="Calibri" w:cs="Calibri"/>
          <w:bCs/>
          <w:color w:val="000000"/>
        </w:rPr>
        <w:t>Os agentes comunitários de saúde e os agentes de combate às endemias terão, em razão dos riscos inerentes às funções desempenhadas, aposentadoria especial e, somado aos seus vencimentos, adicional de insalubridade, na forma do §10 do art. 198 da Constituição Federal, alterado pela Emenda Constitucional nº 120, de 5 de maio de 2022.</w:t>
      </w:r>
    </w:p>
    <w:p w:rsidR="008A4D9F" w:rsidRDefault="008A4D9F" w:rsidP="008A4D9F">
      <w:pPr>
        <w:tabs>
          <w:tab w:val="left" w:pos="3840"/>
        </w:tabs>
        <w:jc w:val="both"/>
        <w:rPr>
          <w:rFonts w:ascii="Calibri" w:hAnsi="Calibri" w:cs="Calibri"/>
          <w:b/>
        </w:rPr>
      </w:pPr>
    </w:p>
    <w:p w:rsidR="008A4D9F" w:rsidRDefault="008A4D9F" w:rsidP="008A4D9F">
      <w:pPr>
        <w:tabs>
          <w:tab w:val="left" w:pos="3840"/>
        </w:tabs>
        <w:jc w:val="both"/>
        <w:rPr>
          <w:rFonts w:ascii="Calibri" w:hAnsi="Calibri" w:cs="Calibri"/>
          <w:b/>
        </w:rPr>
      </w:pPr>
      <w:r>
        <w:rPr>
          <w:rFonts w:ascii="Calibri" w:hAnsi="Calibri" w:cs="Calibri"/>
          <w:b/>
        </w:rPr>
        <w:lastRenderedPageBreak/>
        <w:t>Ficam alterados os §§ 1º e 2º, do art. 17, do Projeto de Lei nº 01/2025, de autoria do Poder Executivo, passando a conter a seguinte redação:</w:t>
      </w:r>
    </w:p>
    <w:p w:rsidR="008A4D9F" w:rsidRDefault="008A4D9F" w:rsidP="008A4D9F">
      <w:pPr>
        <w:tabs>
          <w:tab w:val="left" w:pos="3840"/>
        </w:tabs>
        <w:jc w:val="both"/>
        <w:rPr>
          <w:rFonts w:ascii="Calibri" w:hAnsi="Calibri" w:cs="Calibri"/>
          <w:b/>
        </w:rPr>
      </w:pPr>
    </w:p>
    <w:p w:rsidR="008A4D9F" w:rsidRPr="00324A9F" w:rsidRDefault="008A4D9F" w:rsidP="008A4D9F">
      <w:pPr>
        <w:tabs>
          <w:tab w:val="left" w:pos="3840"/>
        </w:tabs>
        <w:ind w:left="1416"/>
        <w:jc w:val="both"/>
        <w:rPr>
          <w:rFonts w:ascii="Calibri" w:hAnsi="Calibri" w:cs="Calibri"/>
          <w:bCs/>
        </w:rPr>
      </w:pPr>
      <w:r w:rsidRPr="00324A9F">
        <w:rPr>
          <w:rFonts w:ascii="Calibri" w:hAnsi="Calibri" w:cs="Calibri"/>
          <w:bCs/>
        </w:rPr>
        <w:t>Art. 1</w:t>
      </w:r>
      <w:r>
        <w:rPr>
          <w:rFonts w:ascii="Calibri" w:hAnsi="Calibri" w:cs="Calibri"/>
          <w:bCs/>
        </w:rPr>
        <w:t>7</w:t>
      </w:r>
      <w:r w:rsidRPr="00324A9F">
        <w:rPr>
          <w:rFonts w:ascii="Calibri" w:hAnsi="Calibri" w:cs="Calibri"/>
          <w:bCs/>
        </w:rPr>
        <w:t>.................................</w:t>
      </w:r>
    </w:p>
    <w:p w:rsidR="008A4D9F" w:rsidRPr="00F203D1" w:rsidRDefault="008A4D9F" w:rsidP="008A4D9F">
      <w:pPr>
        <w:spacing w:line="360" w:lineRule="auto"/>
        <w:ind w:left="709" w:firstLine="709"/>
        <w:jc w:val="both"/>
        <w:rPr>
          <w:rFonts w:ascii="Calibri" w:hAnsi="Calibri" w:cs="Calibri"/>
          <w:bCs/>
        </w:rPr>
      </w:pPr>
      <w:r w:rsidRPr="00F203D1">
        <w:rPr>
          <w:rFonts w:ascii="Calibri" w:hAnsi="Calibri" w:cs="Calibri"/>
          <w:bCs/>
        </w:rPr>
        <w:t>[…]</w:t>
      </w:r>
    </w:p>
    <w:p w:rsidR="008A4D9F" w:rsidRPr="00324A9F" w:rsidRDefault="008A4D9F" w:rsidP="008A4D9F">
      <w:pPr>
        <w:spacing w:line="360" w:lineRule="auto"/>
        <w:ind w:left="1416"/>
        <w:jc w:val="both"/>
        <w:rPr>
          <w:rFonts w:ascii="Calibri" w:hAnsi="Calibri" w:cs="Calibri"/>
          <w:bCs/>
        </w:rPr>
      </w:pPr>
      <w:r w:rsidRPr="00324A9F">
        <w:rPr>
          <w:rFonts w:ascii="Calibri" w:hAnsi="Calibri" w:cs="Calibri"/>
        </w:rPr>
        <w:t>§ 1º</w:t>
      </w:r>
      <w:r w:rsidRPr="00324A9F">
        <w:rPr>
          <w:rFonts w:ascii="Calibri" w:hAnsi="Calibri" w:cs="Calibri"/>
          <w:bCs/>
        </w:rPr>
        <w:t xml:space="preserve"> Será considerado como de efetivo exercício das funções de magistério, para os fins previstos no inciso II, o período em que o professor de carreira estiver designado para o exercício das funções de Diretor de Escola, Vice-Diretor de Escola, Coordenador Pedagógico</w:t>
      </w:r>
      <w:r>
        <w:rPr>
          <w:rFonts w:ascii="Calibri" w:hAnsi="Calibri" w:cs="Calibri"/>
          <w:bCs/>
        </w:rPr>
        <w:t xml:space="preserve">, </w:t>
      </w:r>
      <w:r w:rsidRPr="00324A9F">
        <w:rPr>
          <w:rFonts w:ascii="Calibri" w:hAnsi="Calibri" w:cs="Calibri"/>
          <w:bCs/>
        </w:rPr>
        <w:t>Supervisor de Ensino</w:t>
      </w:r>
      <w:r>
        <w:rPr>
          <w:rFonts w:ascii="Calibri" w:hAnsi="Calibri" w:cs="Calibri"/>
          <w:bCs/>
        </w:rPr>
        <w:t xml:space="preserve">, </w:t>
      </w:r>
      <w:r w:rsidRPr="00324A9F">
        <w:rPr>
          <w:rFonts w:ascii="Calibri" w:hAnsi="Calibri" w:cs="Calibri"/>
          <w:bCs/>
        </w:rPr>
        <w:t>Assessoramento pedagógico</w:t>
      </w:r>
      <w:r>
        <w:rPr>
          <w:rFonts w:ascii="Calibri" w:hAnsi="Calibri" w:cs="Calibri"/>
          <w:bCs/>
        </w:rPr>
        <w:t xml:space="preserve"> e Secretário Escolar quando exercido por Professor </w:t>
      </w:r>
      <w:r w:rsidRPr="00324A9F">
        <w:rPr>
          <w:rFonts w:ascii="Calibri" w:hAnsi="Calibri" w:cs="Calibri"/>
          <w:bCs/>
        </w:rPr>
        <w:t>.</w:t>
      </w:r>
    </w:p>
    <w:p w:rsidR="008A4D9F" w:rsidRDefault="008A4D9F" w:rsidP="008A4D9F">
      <w:pPr>
        <w:spacing w:line="360" w:lineRule="auto"/>
        <w:ind w:left="1416"/>
        <w:jc w:val="both"/>
        <w:rPr>
          <w:rFonts w:ascii="Calibri" w:hAnsi="Calibri" w:cs="Calibri"/>
          <w:bCs/>
        </w:rPr>
      </w:pPr>
      <w:r w:rsidRPr="00324A9F">
        <w:rPr>
          <w:rFonts w:ascii="Calibri" w:hAnsi="Calibri" w:cs="Calibri"/>
          <w:bCs/>
        </w:rPr>
        <w:t>§ 2º Fica expressamente vedado o computo do tempo de contribuição de efetivo exercício das funções de magistério de 25 (vinte e cinco) anos de contribuição para aposentadoria prevista neste artigo, em que o professor esteve à disposição de outro órgão fora da unidade escolar ou em função diversa de Diretor de Escola, Vice-Diretor de Escola, Coordenador Pedagógico</w:t>
      </w:r>
      <w:r>
        <w:rPr>
          <w:rFonts w:ascii="Calibri" w:hAnsi="Calibri" w:cs="Calibri"/>
          <w:bCs/>
        </w:rPr>
        <w:t>,</w:t>
      </w:r>
      <w:r w:rsidRPr="00324A9F">
        <w:rPr>
          <w:rFonts w:ascii="Calibri" w:hAnsi="Calibri" w:cs="Calibri"/>
          <w:bCs/>
        </w:rPr>
        <w:t xml:space="preserve"> Supervisor de Ensino</w:t>
      </w:r>
      <w:r>
        <w:rPr>
          <w:rFonts w:ascii="Calibri" w:hAnsi="Calibri" w:cs="Calibri"/>
          <w:bCs/>
        </w:rPr>
        <w:t>,</w:t>
      </w:r>
      <w:r w:rsidRPr="00324A9F">
        <w:rPr>
          <w:rFonts w:ascii="Calibri" w:hAnsi="Calibri" w:cs="Calibri"/>
          <w:bCs/>
        </w:rPr>
        <w:t xml:space="preserve"> Assessoramento pedagógico</w:t>
      </w:r>
      <w:r>
        <w:rPr>
          <w:rFonts w:ascii="Calibri" w:hAnsi="Calibri" w:cs="Calibri"/>
          <w:bCs/>
        </w:rPr>
        <w:t xml:space="preserve"> e Secretário Escolar quando exercido por Professor</w:t>
      </w:r>
      <w:r w:rsidRPr="00324A9F">
        <w:rPr>
          <w:rFonts w:ascii="Calibri" w:hAnsi="Calibri" w:cs="Calibri"/>
          <w:bCs/>
        </w:rPr>
        <w:t>, os quais se enquadram nos demais casos, com acréscimo de 5 (cinco) anos no tempo de contribuição.</w:t>
      </w:r>
    </w:p>
    <w:p w:rsidR="008A4D9F" w:rsidRPr="00324A9F" w:rsidRDefault="008A4D9F" w:rsidP="008A4D9F">
      <w:pPr>
        <w:spacing w:line="360" w:lineRule="auto"/>
        <w:ind w:left="1416"/>
        <w:jc w:val="both"/>
        <w:rPr>
          <w:rFonts w:ascii="Calibri" w:hAnsi="Calibri" w:cs="Calibri"/>
          <w:bCs/>
        </w:rPr>
      </w:pPr>
      <w:r>
        <w:rPr>
          <w:rFonts w:ascii="Calibri" w:hAnsi="Calibri" w:cs="Calibri"/>
          <w:bCs/>
        </w:rPr>
        <w:t>[...]</w:t>
      </w:r>
    </w:p>
    <w:p w:rsidR="008A4D9F" w:rsidRDefault="008A4D9F" w:rsidP="008A4D9F">
      <w:pPr>
        <w:tabs>
          <w:tab w:val="left" w:pos="3840"/>
        </w:tabs>
        <w:jc w:val="both"/>
        <w:rPr>
          <w:rFonts w:ascii="Calibri" w:hAnsi="Calibri" w:cs="Calibri"/>
          <w:b/>
        </w:rPr>
      </w:pPr>
    </w:p>
    <w:p w:rsidR="008A4D9F" w:rsidRDefault="008A4D9F" w:rsidP="008A4D9F">
      <w:pPr>
        <w:tabs>
          <w:tab w:val="left" w:pos="3840"/>
        </w:tabs>
        <w:jc w:val="both"/>
        <w:rPr>
          <w:rFonts w:ascii="Calibri" w:hAnsi="Calibri" w:cs="Calibri"/>
          <w:b/>
        </w:rPr>
      </w:pPr>
    </w:p>
    <w:p w:rsidR="008A4D9F" w:rsidRPr="00553E49" w:rsidRDefault="008A4D9F" w:rsidP="008A4D9F">
      <w:pPr>
        <w:tabs>
          <w:tab w:val="left" w:pos="3840"/>
        </w:tabs>
        <w:jc w:val="both"/>
        <w:rPr>
          <w:rFonts w:ascii="Calibri" w:hAnsi="Calibri" w:cs="Calibri"/>
          <w:b/>
        </w:rPr>
      </w:pPr>
      <w:r w:rsidRPr="00553E49">
        <w:rPr>
          <w:rFonts w:ascii="Calibri" w:hAnsi="Calibri" w:cs="Calibri"/>
          <w:b/>
        </w:rPr>
        <w:t xml:space="preserve">Fica alterado o inciso III, do art. </w:t>
      </w:r>
      <w:r>
        <w:rPr>
          <w:rFonts w:ascii="Calibri" w:hAnsi="Calibri" w:cs="Calibri"/>
          <w:b/>
        </w:rPr>
        <w:t>20</w:t>
      </w:r>
      <w:r w:rsidRPr="00553E49">
        <w:rPr>
          <w:rFonts w:ascii="Calibri" w:hAnsi="Calibri" w:cs="Calibri"/>
          <w:b/>
        </w:rPr>
        <w:t>, do Projeto de Lei nº 01/2025, de autoria do Poder Executivo, passando a conter a seguinte redação:</w:t>
      </w:r>
    </w:p>
    <w:p w:rsidR="008A4D9F" w:rsidRPr="00553E49" w:rsidRDefault="008A4D9F" w:rsidP="008A4D9F">
      <w:pPr>
        <w:tabs>
          <w:tab w:val="left" w:pos="3840"/>
        </w:tabs>
        <w:jc w:val="both"/>
        <w:rPr>
          <w:rFonts w:ascii="Calibri" w:hAnsi="Calibri" w:cs="Calibri"/>
        </w:rPr>
      </w:pP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 xml:space="preserve">Art. </w:t>
      </w:r>
      <w:r>
        <w:rPr>
          <w:rFonts w:ascii="Calibri" w:hAnsi="Calibri" w:cs="Calibri"/>
        </w:rPr>
        <w:t>20</w:t>
      </w:r>
      <w:r w:rsidRPr="00553E49">
        <w:rPr>
          <w:rFonts w:ascii="Calibri" w:hAnsi="Calibri" w:cs="Calibri"/>
        </w:rPr>
        <w:t>..........................................</w:t>
      </w: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I - ...............................................</w:t>
      </w: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II - ..............................................</w:t>
      </w:r>
    </w:p>
    <w:p w:rsidR="008A4D9F" w:rsidRPr="00553E49" w:rsidRDefault="008A4D9F" w:rsidP="008A4D9F">
      <w:pPr>
        <w:autoSpaceDE w:val="0"/>
        <w:autoSpaceDN w:val="0"/>
        <w:adjustRightInd w:val="0"/>
        <w:spacing w:line="360" w:lineRule="auto"/>
        <w:ind w:left="1416"/>
        <w:jc w:val="both"/>
        <w:rPr>
          <w:rFonts w:ascii="Calibri" w:hAnsi="Calibri" w:cs="Calibri"/>
        </w:rPr>
      </w:pPr>
      <w:r w:rsidRPr="00553E49">
        <w:rPr>
          <w:rFonts w:ascii="Calibri" w:hAnsi="Calibri" w:cs="Calibri"/>
        </w:rPr>
        <w:t xml:space="preserve">III </w:t>
      </w:r>
      <w:r>
        <w:rPr>
          <w:rFonts w:ascii="Calibri" w:hAnsi="Calibri" w:cs="Calibri"/>
        </w:rPr>
        <w:t>–</w:t>
      </w:r>
      <w:r w:rsidRPr="00553E49">
        <w:rPr>
          <w:rFonts w:ascii="Calibri" w:hAnsi="Calibri" w:cs="Calibri"/>
        </w:rPr>
        <w:t xml:space="preserve"> </w:t>
      </w:r>
      <w:r>
        <w:rPr>
          <w:rFonts w:ascii="Calibri" w:hAnsi="Calibri" w:cs="Calibri"/>
        </w:rPr>
        <w:t>15 (quinze) anos de efetivo exercício no serviço público;</w:t>
      </w:r>
    </w:p>
    <w:p w:rsidR="008A4D9F" w:rsidRPr="00553E49" w:rsidRDefault="008A4D9F" w:rsidP="008A4D9F">
      <w:pPr>
        <w:autoSpaceDE w:val="0"/>
        <w:autoSpaceDN w:val="0"/>
        <w:adjustRightInd w:val="0"/>
        <w:ind w:left="1416"/>
        <w:jc w:val="both"/>
        <w:rPr>
          <w:rFonts w:ascii="Calibri" w:hAnsi="Calibri" w:cs="Calibri"/>
        </w:rPr>
      </w:pP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w:t>
      </w:r>
    </w:p>
    <w:p w:rsidR="008A4D9F" w:rsidRDefault="008A4D9F" w:rsidP="008A4D9F">
      <w:pPr>
        <w:tabs>
          <w:tab w:val="left" w:pos="3840"/>
        </w:tabs>
        <w:jc w:val="both"/>
        <w:rPr>
          <w:rFonts w:ascii="Calibri" w:hAnsi="Calibri" w:cs="Calibri"/>
          <w:b/>
        </w:rPr>
      </w:pPr>
    </w:p>
    <w:p w:rsidR="008A4D9F" w:rsidRPr="00553E49" w:rsidRDefault="008A4D9F" w:rsidP="008A4D9F">
      <w:pPr>
        <w:tabs>
          <w:tab w:val="left" w:pos="3840"/>
        </w:tabs>
        <w:jc w:val="both"/>
        <w:rPr>
          <w:rFonts w:ascii="Calibri" w:hAnsi="Calibri" w:cs="Calibri"/>
          <w:b/>
        </w:rPr>
      </w:pPr>
      <w:r w:rsidRPr="00553E49">
        <w:rPr>
          <w:rFonts w:ascii="Calibri" w:hAnsi="Calibri" w:cs="Calibri"/>
          <w:b/>
        </w:rPr>
        <w:t>Fica alterado o inciso II,</w:t>
      </w:r>
      <w:r>
        <w:rPr>
          <w:rFonts w:ascii="Calibri" w:hAnsi="Calibri" w:cs="Calibri"/>
          <w:b/>
        </w:rPr>
        <w:t xml:space="preserve"> do §3º,</w:t>
      </w:r>
      <w:r w:rsidRPr="00553E49">
        <w:rPr>
          <w:rFonts w:ascii="Calibri" w:hAnsi="Calibri" w:cs="Calibri"/>
          <w:b/>
        </w:rPr>
        <w:t xml:space="preserve"> do art. </w:t>
      </w:r>
      <w:r>
        <w:rPr>
          <w:rFonts w:ascii="Calibri" w:hAnsi="Calibri" w:cs="Calibri"/>
          <w:b/>
        </w:rPr>
        <w:t>20</w:t>
      </w:r>
      <w:r w:rsidRPr="00553E49">
        <w:rPr>
          <w:rFonts w:ascii="Calibri" w:hAnsi="Calibri" w:cs="Calibri"/>
          <w:b/>
        </w:rPr>
        <w:t>, do Projeto de Lei nº 01/2025, de autoria do Poder Executivo, passando a conter a seguinte redação:</w:t>
      </w:r>
    </w:p>
    <w:p w:rsidR="008A4D9F" w:rsidRPr="00553E49" w:rsidRDefault="008A4D9F" w:rsidP="008A4D9F">
      <w:pPr>
        <w:tabs>
          <w:tab w:val="left" w:pos="3840"/>
        </w:tabs>
        <w:jc w:val="both"/>
        <w:rPr>
          <w:rFonts w:ascii="Calibri" w:hAnsi="Calibri" w:cs="Calibri"/>
        </w:rPr>
      </w:pPr>
    </w:p>
    <w:p w:rsidR="008A4D9F" w:rsidRPr="002A3693" w:rsidRDefault="008A4D9F" w:rsidP="008A4D9F">
      <w:pPr>
        <w:autoSpaceDE w:val="0"/>
        <w:autoSpaceDN w:val="0"/>
        <w:adjustRightInd w:val="0"/>
        <w:ind w:left="1416"/>
        <w:jc w:val="both"/>
        <w:rPr>
          <w:rFonts w:ascii="Calibri" w:hAnsi="Calibri" w:cs="Calibri"/>
        </w:rPr>
      </w:pPr>
      <w:r w:rsidRPr="002A3693">
        <w:rPr>
          <w:rFonts w:ascii="Calibri" w:hAnsi="Calibri" w:cs="Calibri"/>
        </w:rPr>
        <w:t>Art. 20..........................................</w:t>
      </w:r>
    </w:p>
    <w:p w:rsidR="008A4D9F" w:rsidRPr="002A3693" w:rsidRDefault="008A4D9F" w:rsidP="008A4D9F">
      <w:pPr>
        <w:autoSpaceDE w:val="0"/>
        <w:autoSpaceDN w:val="0"/>
        <w:adjustRightInd w:val="0"/>
        <w:spacing w:line="360" w:lineRule="auto"/>
        <w:ind w:left="1416"/>
        <w:jc w:val="both"/>
        <w:rPr>
          <w:rFonts w:ascii="Calibri" w:hAnsi="Calibri" w:cs="Calibri"/>
        </w:rPr>
      </w:pPr>
      <w:r w:rsidRPr="002A3693">
        <w:rPr>
          <w:rFonts w:ascii="Calibri" w:hAnsi="Calibri" w:cs="Calibri"/>
        </w:rPr>
        <w:t>[...]</w:t>
      </w:r>
    </w:p>
    <w:p w:rsidR="008A4D9F" w:rsidRPr="002A3693" w:rsidRDefault="008A4D9F" w:rsidP="008A4D9F">
      <w:pPr>
        <w:autoSpaceDE w:val="0"/>
        <w:autoSpaceDN w:val="0"/>
        <w:adjustRightInd w:val="0"/>
        <w:spacing w:line="360" w:lineRule="auto"/>
        <w:ind w:left="1416"/>
        <w:jc w:val="both"/>
        <w:rPr>
          <w:rFonts w:ascii="Calibri" w:hAnsi="Calibri" w:cs="Calibri"/>
        </w:rPr>
      </w:pPr>
      <w:r w:rsidRPr="002A3693">
        <w:rPr>
          <w:rFonts w:ascii="Calibri" w:hAnsi="Calibri" w:cs="Calibri"/>
        </w:rPr>
        <w:lastRenderedPageBreak/>
        <w:t>§3.....................................</w:t>
      </w:r>
    </w:p>
    <w:p w:rsidR="008A4D9F" w:rsidRPr="002A3693" w:rsidRDefault="008A4D9F" w:rsidP="008A4D9F">
      <w:pPr>
        <w:autoSpaceDE w:val="0"/>
        <w:autoSpaceDN w:val="0"/>
        <w:adjustRightInd w:val="0"/>
        <w:spacing w:line="360" w:lineRule="auto"/>
        <w:ind w:left="1416"/>
        <w:jc w:val="both"/>
        <w:rPr>
          <w:rFonts w:ascii="Calibri" w:hAnsi="Calibri" w:cs="Calibri"/>
        </w:rPr>
      </w:pPr>
      <w:r w:rsidRPr="002A3693">
        <w:rPr>
          <w:rFonts w:ascii="Calibri" w:hAnsi="Calibri" w:cs="Calibri"/>
        </w:rPr>
        <w:t>I....................................</w:t>
      </w:r>
    </w:p>
    <w:p w:rsidR="008A4D9F" w:rsidRPr="002A3693" w:rsidRDefault="008A4D9F" w:rsidP="008A4D9F">
      <w:pPr>
        <w:spacing w:line="360" w:lineRule="auto"/>
        <w:ind w:left="1416"/>
        <w:jc w:val="both"/>
        <w:rPr>
          <w:rFonts w:ascii="Calibri" w:hAnsi="Calibri" w:cs="Calibri"/>
          <w:bCs/>
        </w:rPr>
      </w:pPr>
      <w:r w:rsidRPr="002A3693">
        <w:rPr>
          <w:rFonts w:ascii="Calibri" w:hAnsi="Calibri" w:cs="Calibri"/>
          <w:bCs/>
        </w:rPr>
        <w:t>II – 25 (vinte e cinco) anos de contribuição, se mulher, e 30 (trinta) anos de contribuição, se homem; e</w:t>
      </w:r>
    </w:p>
    <w:p w:rsidR="008A4D9F" w:rsidRPr="002A3693" w:rsidRDefault="008A4D9F" w:rsidP="008A4D9F">
      <w:pPr>
        <w:spacing w:line="360" w:lineRule="auto"/>
        <w:ind w:left="1416"/>
        <w:jc w:val="both"/>
        <w:rPr>
          <w:rFonts w:ascii="Calibri" w:hAnsi="Calibri" w:cs="Calibri"/>
          <w:bCs/>
        </w:rPr>
      </w:pPr>
      <w:r w:rsidRPr="002A3693">
        <w:rPr>
          <w:rFonts w:ascii="Calibri" w:hAnsi="Calibri" w:cs="Calibri"/>
          <w:bCs/>
        </w:rPr>
        <w:t>[…]</w:t>
      </w:r>
    </w:p>
    <w:p w:rsidR="008A4D9F" w:rsidRPr="00553E49" w:rsidRDefault="008A4D9F" w:rsidP="008A4D9F">
      <w:pPr>
        <w:autoSpaceDE w:val="0"/>
        <w:autoSpaceDN w:val="0"/>
        <w:adjustRightInd w:val="0"/>
        <w:spacing w:line="360" w:lineRule="auto"/>
        <w:ind w:left="1416"/>
        <w:jc w:val="both"/>
        <w:rPr>
          <w:rFonts w:ascii="Calibri" w:hAnsi="Calibri" w:cs="Calibri"/>
        </w:rPr>
      </w:pPr>
    </w:p>
    <w:p w:rsidR="008A4D9F" w:rsidRPr="00553E49" w:rsidRDefault="008A4D9F" w:rsidP="008A4D9F">
      <w:pPr>
        <w:tabs>
          <w:tab w:val="left" w:pos="3840"/>
        </w:tabs>
        <w:jc w:val="both"/>
        <w:rPr>
          <w:rFonts w:ascii="Calibri" w:hAnsi="Calibri" w:cs="Calibri"/>
          <w:b/>
        </w:rPr>
      </w:pPr>
      <w:r w:rsidRPr="00553E49">
        <w:rPr>
          <w:rFonts w:ascii="Calibri" w:hAnsi="Calibri" w:cs="Calibri"/>
          <w:b/>
        </w:rPr>
        <w:t xml:space="preserve">Fica alterado o inciso </w:t>
      </w:r>
      <w:r>
        <w:rPr>
          <w:rFonts w:ascii="Calibri" w:hAnsi="Calibri" w:cs="Calibri"/>
          <w:b/>
        </w:rPr>
        <w:t>I</w:t>
      </w:r>
      <w:r w:rsidRPr="00553E49">
        <w:rPr>
          <w:rFonts w:ascii="Calibri" w:hAnsi="Calibri" w:cs="Calibri"/>
          <w:b/>
        </w:rPr>
        <w:t xml:space="preserve">II, do art. </w:t>
      </w:r>
      <w:r>
        <w:rPr>
          <w:rFonts w:ascii="Calibri" w:hAnsi="Calibri" w:cs="Calibri"/>
          <w:b/>
        </w:rPr>
        <w:t>21</w:t>
      </w:r>
      <w:r w:rsidRPr="00553E49">
        <w:rPr>
          <w:rFonts w:ascii="Calibri" w:hAnsi="Calibri" w:cs="Calibri"/>
          <w:b/>
        </w:rPr>
        <w:t>, do Projeto de Lei nº 01/2025, de autoria do Poder Executivo, passando a conter a seguinte redação:</w:t>
      </w:r>
    </w:p>
    <w:p w:rsidR="008A4D9F" w:rsidRPr="00553E49" w:rsidRDefault="008A4D9F" w:rsidP="008A4D9F">
      <w:pPr>
        <w:tabs>
          <w:tab w:val="left" w:pos="3840"/>
        </w:tabs>
        <w:jc w:val="both"/>
        <w:rPr>
          <w:rFonts w:ascii="Calibri" w:hAnsi="Calibri" w:cs="Calibri"/>
        </w:rPr>
      </w:pP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 xml:space="preserve">Art. </w:t>
      </w:r>
      <w:r>
        <w:rPr>
          <w:rFonts w:ascii="Calibri" w:hAnsi="Calibri" w:cs="Calibri"/>
        </w:rPr>
        <w:t>21</w:t>
      </w:r>
      <w:r w:rsidRPr="00553E49">
        <w:rPr>
          <w:rFonts w:ascii="Calibri" w:hAnsi="Calibri" w:cs="Calibri"/>
        </w:rPr>
        <w:t>..........................................</w:t>
      </w: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I - ...............................................</w:t>
      </w:r>
    </w:p>
    <w:p w:rsidR="008A4D9F" w:rsidRDefault="008A4D9F" w:rsidP="008A4D9F">
      <w:pPr>
        <w:autoSpaceDE w:val="0"/>
        <w:autoSpaceDN w:val="0"/>
        <w:adjustRightInd w:val="0"/>
        <w:ind w:left="1416"/>
        <w:jc w:val="both"/>
        <w:rPr>
          <w:rFonts w:ascii="Calibri" w:hAnsi="Calibri" w:cs="Calibri"/>
        </w:rPr>
      </w:pPr>
      <w:r w:rsidRPr="00553E49">
        <w:rPr>
          <w:rFonts w:ascii="Calibri" w:hAnsi="Calibri" w:cs="Calibri"/>
        </w:rPr>
        <w:t>II -</w:t>
      </w:r>
      <w:r>
        <w:rPr>
          <w:rFonts w:ascii="Calibri" w:hAnsi="Calibri" w:cs="Calibri"/>
        </w:rPr>
        <w:t>...............................................</w:t>
      </w:r>
    </w:p>
    <w:p w:rsidR="008A4D9F" w:rsidRPr="00553E49" w:rsidRDefault="008A4D9F" w:rsidP="008A4D9F">
      <w:pPr>
        <w:autoSpaceDE w:val="0"/>
        <w:autoSpaceDN w:val="0"/>
        <w:adjustRightInd w:val="0"/>
        <w:ind w:left="1416"/>
        <w:jc w:val="both"/>
        <w:rPr>
          <w:rFonts w:ascii="Calibri" w:hAnsi="Calibri" w:cs="Calibri"/>
        </w:rPr>
      </w:pPr>
      <w:r>
        <w:rPr>
          <w:rFonts w:ascii="Calibri" w:hAnsi="Calibri" w:cs="Calibri"/>
        </w:rPr>
        <w:t>III -</w:t>
      </w:r>
      <w:r w:rsidRPr="00553E49">
        <w:rPr>
          <w:rFonts w:ascii="Calibri" w:hAnsi="Calibri" w:cs="Calibri"/>
        </w:rPr>
        <w:t xml:space="preserve"> </w:t>
      </w:r>
      <w:r>
        <w:rPr>
          <w:rFonts w:ascii="Calibri" w:hAnsi="Calibri" w:cs="Calibri"/>
        </w:rPr>
        <w:t>15 (quinze) anos de efetivo exercício no serviço público;</w:t>
      </w:r>
    </w:p>
    <w:p w:rsidR="008A4D9F" w:rsidRPr="00553E49" w:rsidRDefault="008A4D9F" w:rsidP="008A4D9F">
      <w:pPr>
        <w:autoSpaceDE w:val="0"/>
        <w:autoSpaceDN w:val="0"/>
        <w:adjustRightInd w:val="0"/>
        <w:ind w:left="1416"/>
        <w:jc w:val="both"/>
        <w:rPr>
          <w:rFonts w:ascii="Calibri" w:hAnsi="Calibri" w:cs="Calibri"/>
        </w:rPr>
      </w:pP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w:t>
      </w:r>
    </w:p>
    <w:p w:rsidR="008A4D9F" w:rsidRDefault="008A4D9F" w:rsidP="008A4D9F">
      <w:pPr>
        <w:tabs>
          <w:tab w:val="left" w:pos="3840"/>
        </w:tabs>
        <w:jc w:val="both"/>
        <w:rPr>
          <w:rFonts w:ascii="Calibri" w:hAnsi="Calibri" w:cs="Calibri"/>
          <w:b/>
        </w:rPr>
      </w:pPr>
    </w:p>
    <w:p w:rsidR="008A4D9F" w:rsidRPr="00553E49" w:rsidRDefault="008A4D9F" w:rsidP="008A4D9F">
      <w:pPr>
        <w:tabs>
          <w:tab w:val="left" w:pos="3840"/>
        </w:tabs>
        <w:jc w:val="both"/>
        <w:rPr>
          <w:rFonts w:ascii="Calibri" w:hAnsi="Calibri" w:cs="Calibri"/>
          <w:b/>
        </w:rPr>
      </w:pPr>
      <w:r w:rsidRPr="00553E49">
        <w:rPr>
          <w:rFonts w:ascii="Calibri" w:hAnsi="Calibri" w:cs="Calibri"/>
          <w:b/>
        </w:rPr>
        <w:t xml:space="preserve">Fica alterado o inciso II, do art. </w:t>
      </w:r>
      <w:r>
        <w:rPr>
          <w:rFonts w:ascii="Calibri" w:hAnsi="Calibri" w:cs="Calibri"/>
          <w:b/>
        </w:rPr>
        <w:t>22</w:t>
      </w:r>
      <w:r w:rsidRPr="00553E49">
        <w:rPr>
          <w:rFonts w:ascii="Calibri" w:hAnsi="Calibri" w:cs="Calibri"/>
          <w:b/>
        </w:rPr>
        <w:t>, do Projeto de Lei nº 01/2025, de autoria do Poder Executivo, passando a conter a seguinte redação:</w:t>
      </w:r>
    </w:p>
    <w:p w:rsidR="008A4D9F" w:rsidRPr="00553E49" w:rsidRDefault="008A4D9F" w:rsidP="008A4D9F">
      <w:pPr>
        <w:tabs>
          <w:tab w:val="left" w:pos="3840"/>
        </w:tabs>
        <w:jc w:val="both"/>
        <w:rPr>
          <w:rFonts w:ascii="Calibri" w:hAnsi="Calibri" w:cs="Calibri"/>
        </w:rPr>
      </w:pP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 xml:space="preserve">Art. </w:t>
      </w:r>
      <w:r>
        <w:rPr>
          <w:rFonts w:ascii="Calibri" w:hAnsi="Calibri" w:cs="Calibri"/>
        </w:rPr>
        <w:t>22</w:t>
      </w:r>
      <w:r w:rsidRPr="00553E49">
        <w:rPr>
          <w:rFonts w:ascii="Calibri" w:hAnsi="Calibri" w:cs="Calibri"/>
        </w:rPr>
        <w:t>..........................................</w:t>
      </w: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I - ...............................................</w:t>
      </w: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 xml:space="preserve">II - </w:t>
      </w:r>
      <w:r>
        <w:rPr>
          <w:rFonts w:ascii="Calibri" w:hAnsi="Calibri" w:cs="Calibri"/>
        </w:rPr>
        <w:t>15 (quinze) anos de efetivo exercício no serviço público;</w:t>
      </w:r>
    </w:p>
    <w:p w:rsidR="008A4D9F" w:rsidRPr="00553E49" w:rsidRDefault="008A4D9F" w:rsidP="008A4D9F">
      <w:pPr>
        <w:autoSpaceDE w:val="0"/>
        <w:autoSpaceDN w:val="0"/>
        <w:adjustRightInd w:val="0"/>
        <w:ind w:left="1416"/>
        <w:jc w:val="both"/>
        <w:rPr>
          <w:rFonts w:ascii="Calibri" w:hAnsi="Calibri" w:cs="Calibri"/>
        </w:rPr>
      </w:pP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w:t>
      </w:r>
    </w:p>
    <w:p w:rsidR="008A4D9F" w:rsidRDefault="008A4D9F" w:rsidP="008A4D9F">
      <w:pPr>
        <w:tabs>
          <w:tab w:val="left" w:pos="3840"/>
        </w:tabs>
        <w:jc w:val="both"/>
        <w:rPr>
          <w:rFonts w:ascii="Calibri" w:hAnsi="Calibri" w:cs="Calibri"/>
          <w:b/>
        </w:rPr>
      </w:pPr>
    </w:p>
    <w:p w:rsidR="008A4D9F" w:rsidRDefault="008A4D9F" w:rsidP="008A4D9F">
      <w:pPr>
        <w:tabs>
          <w:tab w:val="left" w:pos="3840"/>
        </w:tabs>
        <w:jc w:val="both"/>
        <w:rPr>
          <w:rFonts w:ascii="Calibri" w:hAnsi="Calibri" w:cs="Calibri"/>
          <w:b/>
        </w:rPr>
      </w:pPr>
    </w:p>
    <w:p w:rsidR="008A4D9F" w:rsidRDefault="008A4D9F" w:rsidP="008A4D9F">
      <w:pPr>
        <w:tabs>
          <w:tab w:val="left" w:pos="3840"/>
        </w:tabs>
        <w:jc w:val="both"/>
        <w:rPr>
          <w:rFonts w:ascii="Calibri" w:hAnsi="Calibri" w:cs="Calibri"/>
          <w:b/>
        </w:rPr>
      </w:pPr>
      <w:r w:rsidRPr="00553E49">
        <w:rPr>
          <w:rFonts w:ascii="Calibri" w:hAnsi="Calibri" w:cs="Calibri"/>
          <w:b/>
        </w:rPr>
        <w:t xml:space="preserve">Fica alterado o inciso </w:t>
      </w:r>
      <w:r>
        <w:rPr>
          <w:rFonts w:ascii="Calibri" w:hAnsi="Calibri" w:cs="Calibri"/>
          <w:b/>
        </w:rPr>
        <w:t>§2º</w:t>
      </w:r>
      <w:r w:rsidRPr="00553E49">
        <w:rPr>
          <w:rFonts w:ascii="Calibri" w:hAnsi="Calibri" w:cs="Calibri"/>
          <w:b/>
        </w:rPr>
        <w:t xml:space="preserve">, do art. </w:t>
      </w:r>
      <w:r>
        <w:rPr>
          <w:rFonts w:ascii="Calibri" w:hAnsi="Calibri" w:cs="Calibri"/>
          <w:b/>
        </w:rPr>
        <w:t>22</w:t>
      </w:r>
      <w:r w:rsidRPr="00553E49">
        <w:rPr>
          <w:rFonts w:ascii="Calibri" w:hAnsi="Calibri" w:cs="Calibri"/>
          <w:b/>
        </w:rPr>
        <w:t>, do Projeto de Lei nº 01/2025, de autoria do Poder Executivo, passando a conter a seguinte redação:</w:t>
      </w:r>
    </w:p>
    <w:p w:rsidR="008A4D9F" w:rsidRDefault="008A4D9F" w:rsidP="008A4D9F">
      <w:pPr>
        <w:tabs>
          <w:tab w:val="left" w:pos="3840"/>
        </w:tabs>
        <w:jc w:val="both"/>
        <w:rPr>
          <w:rFonts w:ascii="Calibri" w:hAnsi="Calibri" w:cs="Calibri"/>
          <w:b/>
        </w:rPr>
      </w:pPr>
    </w:p>
    <w:p w:rsidR="008A4D9F" w:rsidRPr="002B50D0" w:rsidRDefault="008A4D9F" w:rsidP="008A4D9F">
      <w:pPr>
        <w:spacing w:line="360" w:lineRule="auto"/>
        <w:ind w:left="1416"/>
        <w:jc w:val="both"/>
        <w:rPr>
          <w:rFonts w:ascii="Calibri" w:hAnsi="Calibri" w:cs="Calibri"/>
          <w:bCs/>
        </w:rPr>
      </w:pPr>
      <w:r w:rsidRPr="002B50D0">
        <w:rPr>
          <w:rFonts w:ascii="Calibri" w:hAnsi="Calibri" w:cs="Calibri"/>
          <w:bCs/>
        </w:rPr>
        <w:t>Art. 22…………………………………….</w:t>
      </w:r>
    </w:p>
    <w:p w:rsidR="008A4D9F" w:rsidRPr="002B50D0" w:rsidRDefault="008A4D9F" w:rsidP="008A4D9F">
      <w:pPr>
        <w:spacing w:line="360" w:lineRule="auto"/>
        <w:ind w:left="1416"/>
        <w:jc w:val="both"/>
        <w:rPr>
          <w:rFonts w:ascii="Calibri" w:hAnsi="Calibri" w:cs="Calibri"/>
          <w:bCs/>
        </w:rPr>
      </w:pPr>
      <w:r w:rsidRPr="002B50D0">
        <w:rPr>
          <w:rFonts w:ascii="Calibri" w:hAnsi="Calibri" w:cs="Calibri"/>
          <w:bCs/>
        </w:rPr>
        <w:t>[…]</w:t>
      </w:r>
    </w:p>
    <w:p w:rsidR="008A4D9F" w:rsidRPr="002B50D0" w:rsidRDefault="008A4D9F" w:rsidP="008A4D9F">
      <w:pPr>
        <w:spacing w:line="360" w:lineRule="auto"/>
        <w:ind w:left="1416"/>
        <w:jc w:val="both"/>
        <w:rPr>
          <w:rFonts w:ascii="Calibri" w:hAnsi="Calibri" w:cs="Calibri"/>
          <w:bCs/>
        </w:rPr>
      </w:pPr>
      <w:r w:rsidRPr="002B50D0">
        <w:rPr>
          <w:rFonts w:ascii="Calibri" w:hAnsi="Calibri" w:cs="Calibri"/>
          <w:bCs/>
        </w:rPr>
        <w:t>§ 2º Os proventos das aposentadorias concedidas nos termos do disposto neste artigo corresponderão a 100% (cem por cento) da média aritmética.</w:t>
      </w:r>
    </w:p>
    <w:p w:rsidR="008A4D9F" w:rsidRPr="00553E49" w:rsidRDefault="008A4D9F" w:rsidP="008A4D9F">
      <w:pPr>
        <w:tabs>
          <w:tab w:val="left" w:pos="3840"/>
        </w:tabs>
        <w:jc w:val="both"/>
        <w:rPr>
          <w:rFonts w:ascii="Calibri" w:hAnsi="Calibri" w:cs="Calibri"/>
          <w:b/>
        </w:rPr>
      </w:pPr>
    </w:p>
    <w:p w:rsidR="008A4D9F" w:rsidRDefault="008A4D9F" w:rsidP="008A4D9F">
      <w:pPr>
        <w:tabs>
          <w:tab w:val="left" w:pos="3840"/>
        </w:tabs>
        <w:jc w:val="both"/>
        <w:rPr>
          <w:rFonts w:ascii="Calibri" w:hAnsi="Calibri" w:cs="Calibri"/>
          <w:b/>
        </w:rPr>
      </w:pPr>
    </w:p>
    <w:p w:rsidR="008A4D9F" w:rsidRDefault="008A4D9F" w:rsidP="008A4D9F">
      <w:pPr>
        <w:tabs>
          <w:tab w:val="left" w:pos="3840"/>
        </w:tabs>
        <w:jc w:val="both"/>
        <w:rPr>
          <w:rFonts w:ascii="Calibri" w:hAnsi="Calibri" w:cs="Calibri"/>
          <w:b/>
        </w:rPr>
      </w:pPr>
    </w:p>
    <w:p w:rsidR="008A4D9F" w:rsidRPr="00553E49" w:rsidRDefault="008A4D9F" w:rsidP="008A4D9F">
      <w:pPr>
        <w:tabs>
          <w:tab w:val="left" w:pos="3840"/>
        </w:tabs>
        <w:jc w:val="both"/>
        <w:rPr>
          <w:rFonts w:ascii="Calibri" w:hAnsi="Calibri" w:cs="Calibri"/>
          <w:b/>
        </w:rPr>
      </w:pPr>
      <w:r w:rsidRPr="00553E49">
        <w:rPr>
          <w:rFonts w:ascii="Calibri" w:hAnsi="Calibri" w:cs="Calibri"/>
          <w:b/>
        </w:rPr>
        <w:t>Fica alterado o inciso III, do art. 34, do Projeto de Lei nº 01/2025, de autoria do Poder Executivo, passando a conter a seguinte redação:</w:t>
      </w:r>
    </w:p>
    <w:p w:rsidR="008A4D9F" w:rsidRPr="00553E49" w:rsidRDefault="008A4D9F" w:rsidP="008A4D9F">
      <w:pPr>
        <w:tabs>
          <w:tab w:val="left" w:pos="3840"/>
        </w:tabs>
        <w:jc w:val="both"/>
        <w:rPr>
          <w:rFonts w:ascii="Calibri" w:hAnsi="Calibri" w:cs="Calibri"/>
        </w:rPr>
      </w:pP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Art. 34..........................................</w:t>
      </w: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I - ...............................................</w:t>
      </w: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II - ..............................................</w:t>
      </w:r>
    </w:p>
    <w:p w:rsidR="008A4D9F" w:rsidRPr="00553E49" w:rsidRDefault="008A4D9F" w:rsidP="008A4D9F">
      <w:pPr>
        <w:autoSpaceDE w:val="0"/>
        <w:autoSpaceDN w:val="0"/>
        <w:adjustRightInd w:val="0"/>
        <w:spacing w:line="360" w:lineRule="auto"/>
        <w:ind w:left="1416"/>
        <w:jc w:val="both"/>
        <w:rPr>
          <w:rFonts w:ascii="Calibri" w:hAnsi="Calibri" w:cs="Calibri"/>
        </w:rPr>
      </w:pPr>
      <w:r w:rsidRPr="00553E49">
        <w:rPr>
          <w:rFonts w:ascii="Calibri" w:hAnsi="Calibri" w:cs="Calibri"/>
        </w:rPr>
        <w:t>III - o produto da arrecadação referente às contribuições dos aposentados e pensionistas de quaisquer dos Poderes do Município e da Administração indireta e fundacional, na razão de 14% (quatorze por cento), incidentes sobre a parcela dos benefícios que supere o teto de benefícios do INSS, na forma do §1º-A do art. 149 da Constituição Federal;"</w:t>
      </w:r>
    </w:p>
    <w:p w:rsidR="008A4D9F" w:rsidRPr="00553E49" w:rsidRDefault="008A4D9F" w:rsidP="008A4D9F">
      <w:pPr>
        <w:autoSpaceDE w:val="0"/>
        <w:autoSpaceDN w:val="0"/>
        <w:adjustRightInd w:val="0"/>
        <w:ind w:left="1416"/>
        <w:jc w:val="both"/>
        <w:rPr>
          <w:rFonts w:ascii="Calibri" w:hAnsi="Calibri" w:cs="Calibri"/>
        </w:rPr>
      </w:pPr>
    </w:p>
    <w:p w:rsidR="008A4D9F" w:rsidRPr="00553E49" w:rsidRDefault="008A4D9F" w:rsidP="008A4D9F">
      <w:pPr>
        <w:autoSpaceDE w:val="0"/>
        <w:autoSpaceDN w:val="0"/>
        <w:adjustRightInd w:val="0"/>
        <w:ind w:left="1416"/>
        <w:jc w:val="both"/>
        <w:rPr>
          <w:rFonts w:ascii="Calibri" w:hAnsi="Calibri" w:cs="Calibri"/>
        </w:rPr>
      </w:pPr>
      <w:r w:rsidRPr="00553E49">
        <w:rPr>
          <w:rFonts w:ascii="Calibri" w:hAnsi="Calibri" w:cs="Calibri"/>
        </w:rPr>
        <w:t>[...]</w:t>
      </w:r>
    </w:p>
    <w:p w:rsidR="008A4D9F" w:rsidRPr="00553E49" w:rsidRDefault="008A4D9F" w:rsidP="008A4D9F">
      <w:pPr>
        <w:tabs>
          <w:tab w:val="left" w:pos="3840"/>
        </w:tabs>
        <w:jc w:val="both"/>
        <w:rPr>
          <w:rFonts w:ascii="Calibri" w:hAnsi="Calibri" w:cs="Calibri"/>
        </w:rPr>
      </w:pPr>
    </w:p>
    <w:p w:rsidR="008A4D9F" w:rsidRDefault="008A4D9F" w:rsidP="008A4D9F">
      <w:pPr>
        <w:tabs>
          <w:tab w:val="left" w:pos="3840"/>
        </w:tabs>
        <w:jc w:val="both"/>
        <w:rPr>
          <w:rFonts w:ascii="Calibri" w:hAnsi="Calibri" w:cs="Calibri"/>
          <w:b/>
        </w:rPr>
      </w:pPr>
      <w:r w:rsidRPr="00553E49">
        <w:rPr>
          <w:rFonts w:ascii="Calibri" w:hAnsi="Calibri" w:cs="Calibri"/>
          <w:b/>
        </w:rPr>
        <w:t xml:space="preserve">Fica alterado o </w:t>
      </w:r>
      <w:r>
        <w:rPr>
          <w:rFonts w:ascii="Calibri" w:hAnsi="Calibri" w:cs="Calibri"/>
          <w:b/>
        </w:rPr>
        <w:t>parágrafo único</w:t>
      </w:r>
      <w:r w:rsidRPr="00553E49">
        <w:rPr>
          <w:rFonts w:ascii="Calibri" w:hAnsi="Calibri" w:cs="Calibri"/>
          <w:b/>
        </w:rPr>
        <w:t xml:space="preserve">, do art. </w:t>
      </w:r>
      <w:r>
        <w:rPr>
          <w:rFonts w:ascii="Calibri" w:hAnsi="Calibri" w:cs="Calibri"/>
          <w:b/>
        </w:rPr>
        <w:t>78</w:t>
      </w:r>
      <w:r w:rsidRPr="00553E49">
        <w:rPr>
          <w:rFonts w:ascii="Calibri" w:hAnsi="Calibri" w:cs="Calibri"/>
          <w:b/>
        </w:rPr>
        <w:t>, do Projeto de Lei nº 01/2025, de autoria do Poder Executivo, passando a conter a seguinte redação:</w:t>
      </w:r>
    </w:p>
    <w:p w:rsidR="008A4D9F" w:rsidRDefault="008A4D9F" w:rsidP="008A4D9F">
      <w:pPr>
        <w:tabs>
          <w:tab w:val="left" w:pos="3840"/>
        </w:tabs>
        <w:jc w:val="both"/>
        <w:rPr>
          <w:rFonts w:ascii="Calibri" w:hAnsi="Calibri" w:cs="Calibri"/>
          <w:b/>
        </w:rPr>
      </w:pPr>
    </w:p>
    <w:p w:rsidR="008A4D9F" w:rsidRPr="002B50D0" w:rsidRDefault="008A4D9F" w:rsidP="008A4D9F">
      <w:pPr>
        <w:spacing w:line="360" w:lineRule="auto"/>
        <w:ind w:left="1416"/>
        <w:jc w:val="both"/>
        <w:rPr>
          <w:rFonts w:ascii="Calibri" w:hAnsi="Calibri" w:cs="Calibri"/>
          <w:bCs/>
        </w:rPr>
      </w:pPr>
      <w:r w:rsidRPr="002B50D0">
        <w:rPr>
          <w:rFonts w:ascii="Calibri" w:hAnsi="Calibri" w:cs="Calibri"/>
          <w:bCs/>
        </w:rPr>
        <w:t xml:space="preserve">Art. </w:t>
      </w:r>
      <w:r>
        <w:rPr>
          <w:rFonts w:ascii="Calibri" w:hAnsi="Calibri" w:cs="Calibri"/>
          <w:bCs/>
        </w:rPr>
        <w:t>78</w:t>
      </w:r>
      <w:r w:rsidRPr="002B50D0">
        <w:rPr>
          <w:rFonts w:ascii="Calibri" w:hAnsi="Calibri" w:cs="Calibri"/>
          <w:bCs/>
        </w:rPr>
        <w:t>…………………………………….</w:t>
      </w:r>
    </w:p>
    <w:p w:rsidR="008A4D9F" w:rsidRPr="002B50D0" w:rsidRDefault="008A4D9F" w:rsidP="008A4D9F">
      <w:pPr>
        <w:spacing w:line="360" w:lineRule="auto"/>
        <w:ind w:left="1416"/>
        <w:jc w:val="both"/>
        <w:rPr>
          <w:rFonts w:ascii="Calibri" w:hAnsi="Calibri" w:cs="Calibri"/>
        </w:rPr>
      </w:pPr>
      <w:r w:rsidRPr="002B50D0">
        <w:rPr>
          <w:rFonts w:ascii="Calibri" w:hAnsi="Calibri" w:cs="Calibri"/>
        </w:rPr>
        <w:t>Parágrafo único. As novas regras de aposentadoria</w:t>
      </w:r>
      <w:r>
        <w:rPr>
          <w:rFonts w:ascii="Calibri" w:hAnsi="Calibri" w:cs="Calibri"/>
        </w:rPr>
        <w:t xml:space="preserve"> </w:t>
      </w:r>
      <w:r w:rsidRPr="002B50D0">
        <w:rPr>
          <w:rFonts w:ascii="Calibri" w:hAnsi="Calibri" w:cs="Calibri"/>
        </w:rPr>
        <w:t xml:space="preserve">para os servidores públicos em exercício na data de publicação desta lei, somente passarão a vigorar após o prazo de </w:t>
      </w:r>
      <w:r>
        <w:rPr>
          <w:rFonts w:ascii="Calibri" w:hAnsi="Calibri" w:cs="Calibri"/>
        </w:rPr>
        <w:t>180</w:t>
      </w:r>
      <w:r w:rsidRPr="002B50D0">
        <w:rPr>
          <w:rFonts w:ascii="Calibri" w:hAnsi="Calibri" w:cs="Calibri"/>
        </w:rPr>
        <w:t xml:space="preserve"> (</w:t>
      </w:r>
      <w:r>
        <w:rPr>
          <w:rFonts w:ascii="Calibri" w:hAnsi="Calibri" w:cs="Calibri"/>
        </w:rPr>
        <w:t>cento e oitenta</w:t>
      </w:r>
      <w:r w:rsidRPr="002B50D0">
        <w:rPr>
          <w:rFonts w:ascii="Calibri" w:hAnsi="Calibri" w:cs="Calibri"/>
        </w:rPr>
        <w:t>) dias contados da referida publicação.</w:t>
      </w:r>
    </w:p>
    <w:p w:rsidR="008A4D9F" w:rsidRDefault="008A4D9F" w:rsidP="008A4D9F">
      <w:pPr>
        <w:tabs>
          <w:tab w:val="left" w:pos="3840"/>
        </w:tabs>
        <w:jc w:val="both"/>
        <w:rPr>
          <w:rFonts w:ascii="Calibri" w:hAnsi="Calibri" w:cs="Calibri"/>
          <w:b/>
        </w:rPr>
      </w:pPr>
    </w:p>
    <w:p w:rsidR="008A4D9F" w:rsidRDefault="008A4D9F" w:rsidP="008A4D9F">
      <w:pPr>
        <w:tabs>
          <w:tab w:val="left" w:pos="3840"/>
        </w:tabs>
        <w:jc w:val="center"/>
        <w:rPr>
          <w:rFonts w:ascii="Calibri" w:hAnsi="Calibri" w:cs="Calibri"/>
          <w:b/>
        </w:rPr>
      </w:pPr>
    </w:p>
    <w:p w:rsidR="008A4D9F" w:rsidRPr="002B50D0" w:rsidRDefault="008A4D9F" w:rsidP="008A4D9F">
      <w:pPr>
        <w:pStyle w:val="NormalWeb"/>
        <w:spacing w:line="360" w:lineRule="auto"/>
        <w:jc w:val="center"/>
        <w:rPr>
          <w:rFonts w:ascii="Calibri" w:hAnsi="Calibri" w:cs="Calibri"/>
        </w:rPr>
      </w:pPr>
      <w:r w:rsidRPr="002B50D0">
        <w:rPr>
          <w:rStyle w:val="Forte"/>
          <w:rFonts w:ascii="Calibri" w:hAnsi="Calibri" w:cs="Calibri"/>
        </w:rPr>
        <w:t>Mensagem Justificativa das Emendas ao Projeto de Lei nº 01/2025</w:t>
      </w:r>
    </w:p>
    <w:p w:rsidR="008A4D9F" w:rsidRPr="002B50D0" w:rsidRDefault="008A4D9F" w:rsidP="008A4D9F">
      <w:pPr>
        <w:pStyle w:val="NormalWeb"/>
        <w:spacing w:line="360" w:lineRule="auto"/>
        <w:jc w:val="both"/>
        <w:rPr>
          <w:rFonts w:ascii="Calibri" w:hAnsi="Calibri" w:cs="Calibri"/>
        </w:rPr>
      </w:pPr>
      <w:r w:rsidRPr="002B50D0">
        <w:rPr>
          <w:rFonts w:ascii="Calibri" w:hAnsi="Calibri" w:cs="Calibri"/>
        </w:rPr>
        <w:t>As emendas apresentadas ao Projeto de Lei nº 01/2025, de autoria do Poder Executivo, têm como objetivo ajustar e aprimorar a proposta inicial, garantindo o atendimento aos pleitos legítimos das categorias envolvidas, em especial os servidores públicos do Município. Tais alterações visam, sobretudo, a valorização do servidor, alinhando as normas com as necessidades da categoria e as disposições da Constituição Federal.</w:t>
      </w:r>
    </w:p>
    <w:p w:rsidR="008A4D9F" w:rsidRPr="002B50D0" w:rsidRDefault="008A4D9F" w:rsidP="008A4D9F">
      <w:pPr>
        <w:pStyle w:val="NormalWeb"/>
        <w:spacing w:line="360" w:lineRule="auto"/>
        <w:jc w:val="both"/>
        <w:rPr>
          <w:rFonts w:ascii="Calibri" w:hAnsi="Calibri" w:cs="Calibri"/>
        </w:rPr>
      </w:pPr>
      <w:r w:rsidRPr="002B50D0">
        <w:rPr>
          <w:rFonts w:ascii="Calibri" w:hAnsi="Calibri" w:cs="Calibri"/>
        </w:rPr>
        <w:t>Dentre as principais modificações, destacam-se as alterações referentes à aposentadoria especial para os agentes comunitários de saúde e os agentes de combate às endemias. Esta medida busca reconhecer os riscos inerentes às suas funções e garantir direitos adicionais que assegurem uma aposentadoria condigna, de acordo com o disposto na Emenda Constitucional nº 120, de 2022.</w:t>
      </w:r>
    </w:p>
    <w:p w:rsidR="008A4D9F" w:rsidRPr="002B50D0" w:rsidRDefault="008A4D9F" w:rsidP="008A4D9F">
      <w:pPr>
        <w:pStyle w:val="NormalWeb"/>
        <w:spacing w:line="360" w:lineRule="auto"/>
        <w:jc w:val="both"/>
        <w:rPr>
          <w:rFonts w:ascii="Calibri" w:hAnsi="Calibri" w:cs="Calibri"/>
        </w:rPr>
      </w:pPr>
      <w:r w:rsidRPr="002B50D0">
        <w:rPr>
          <w:rFonts w:ascii="Calibri" w:hAnsi="Calibri" w:cs="Calibri"/>
        </w:rPr>
        <w:lastRenderedPageBreak/>
        <w:t>As mudanças nos requisitos de tempo de contribuição e tempo de exercício no serviço público também são um reflexo do compromisso com a categoria, permitindo um equilíbrio entre a necessidade de manutenção da sustentabilidade financeira do regime previdenciário e o reconhecimento do tempo dedicado ao serviço público. Tais ajustes foram feitos de maneira a beneficiar os servidores sem prejuízo da estrutura administrativa e financeira do Município.</w:t>
      </w:r>
    </w:p>
    <w:p w:rsidR="008A4D9F" w:rsidRPr="002B50D0" w:rsidRDefault="008A4D9F" w:rsidP="008A4D9F">
      <w:pPr>
        <w:pStyle w:val="NormalWeb"/>
        <w:spacing w:line="360" w:lineRule="auto"/>
        <w:jc w:val="both"/>
        <w:rPr>
          <w:rFonts w:ascii="Calibri" w:hAnsi="Calibri" w:cs="Calibri"/>
        </w:rPr>
      </w:pPr>
      <w:r w:rsidRPr="002B50D0">
        <w:rPr>
          <w:rFonts w:ascii="Calibri" w:hAnsi="Calibri" w:cs="Calibri"/>
        </w:rPr>
        <w:t>Além disso, as emendas garantem um período de transição para a implementação das novas regras, de modo a respeitar os direitos dos servidores já em exercício, oferecendo-lhes tempo suficiente para adequação às novas exigências.</w:t>
      </w:r>
    </w:p>
    <w:p w:rsidR="008A4D9F" w:rsidRPr="002B50D0" w:rsidRDefault="008A4D9F" w:rsidP="008A4D9F">
      <w:pPr>
        <w:pStyle w:val="NormalWeb"/>
        <w:spacing w:line="360" w:lineRule="auto"/>
        <w:jc w:val="both"/>
        <w:rPr>
          <w:rFonts w:ascii="Calibri" w:hAnsi="Calibri" w:cs="Calibri"/>
        </w:rPr>
      </w:pPr>
      <w:r w:rsidRPr="002B50D0">
        <w:rPr>
          <w:rFonts w:ascii="Calibri" w:hAnsi="Calibri" w:cs="Calibri"/>
        </w:rPr>
        <w:t>Com essas emendas, a proposta visa o fortalecimento do regime previdenciário municipal, com foco na justiça, na equidade e na valorização dos servidores públicos, alinhando-se às diretrizes e propostas do Poder Executivo.</w:t>
      </w:r>
    </w:p>
    <w:p w:rsidR="008A4D9F" w:rsidRPr="00553E49" w:rsidRDefault="008A4D9F" w:rsidP="008A4D9F">
      <w:pPr>
        <w:jc w:val="both"/>
        <w:rPr>
          <w:rFonts w:ascii="Calibri" w:hAnsi="Calibri" w:cs="Calibri"/>
        </w:rPr>
      </w:pPr>
    </w:p>
    <w:p w:rsidR="008A4D9F" w:rsidRPr="00553E49" w:rsidRDefault="008A4D9F" w:rsidP="008A4D9F">
      <w:pPr>
        <w:jc w:val="center"/>
        <w:rPr>
          <w:rFonts w:ascii="Calibri" w:hAnsi="Calibri" w:cs="Calibri"/>
        </w:rPr>
      </w:pPr>
      <w:r w:rsidRPr="00553E49">
        <w:rPr>
          <w:rFonts w:ascii="Calibri" w:hAnsi="Calibri" w:cs="Calibri"/>
        </w:rPr>
        <w:t>Salgueiro-PE, 2</w:t>
      </w:r>
      <w:r>
        <w:rPr>
          <w:rFonts w:ascii="Calibri" w:hAnsi="Calibri" w:cs="Calibri"/>
        </w:rPr>
        <w:t>9</w:t>
      </w:r>
      <w:r w:rsidRPr="00553E49">
        <w:rPr>
          <w:rFonts w:ascii="Calibri" w:hAnsi="Calibri" w:cs="Calibri"/>
        </w:rPr>
        <w:t xml:space="preserve"> de </w:t>
      </w:r>
      <w:r>
        <w:rPr>
          <w:rFonts w:ascii="Calibri" w:hAnsi="Calibri" w:cs="Calibri"/>
        </w:rPr>
        <w:t>janeiro</w:t>
      </w:r>
      <w:r w:rsidRPr="00553E49">
        <w:rPr>
          <w:rFonts w:ascii="Calibri" w:hAnsi="Calibri" w:cs="Calibri"/>
        </w:rPr>
        <w:t xml:space="preserve"> de 202</w:t>
      </w:r>
      <w:r>
        <w:rPr>
          <w:rFonts w:ascii="Calibri" w:hAnsi="Calibri" w:cs="Calibri"/>
        </w:rPr>
        <w:t>5</w:t>
      </w:r>
    </w:p>
    <w:p w:rsidR="00872F4B" w:rsidRPr="00553E49" w:rsidRDefault="00872F4B" w:rsidP="00BB49D7">
      <w:pPr>
        <w:spacing w:line="360" w:lineRule="auto"/>
        <w:jc w:val="center"/>
        <w:rPr>
          <w:rFonts w:ascii="Calibri" w:hAnsi="Calibri" w:cs="Calibri"/>
        </w:rPr>
      </w:pPr>
    </w:p>
    <w:p w:rsidR="00872F4B" w:rsidRDefault="00872F4B" w:rsidP="00BB49D7">
      <w:pPr>
        <w:spacing w:line="360" w:lineRule="auto"/>
        <w:jc w:val="center"/>
        <w:rPr>
          <w:rFonts w:ascii="Calibri" w:hAnsi="Calibri" w:cs="Calibri"/>
        </w:rPr>
      </w:pPr>
    </w:p>
    <w:p w:rsidR="00BB49D7" w:rsidRDefault="00360BA7" w:rsidP="00BB49D7">
      <w:pPr>
        <w:spacing w:line="360" w:lineRule="auto"/>
        <w:jc w:val="center"/>
        <w:rPr>
          <w:rFonts w:ascii="Calibri" w:hAnsi="Calibri" w:cs="Calibri"/>
          <w:b/>
        </w:rPr>
      </w:pPr>
      <w:r w:rsidRPr="00360BA7">
        <w:rPr>
          <w:rFonts w:ascii="Calibri" w:hAnsi="Calibri" w:cs="Calibri"/>
          <w:b/>
        </w:rPr>
        <w:t>VEREADORES</w:t>
      </w: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Default="00360BA7" w:rsidP="00BB49D7">
      <w:pPr>
        <w:spacing w:line="360" w:lineRule="auto"/>
        <w:jc w:val="center"/>
        <w:rPr>
          <w:rFonts w:ascii="Calibri" w:hAnsi="Calibri" w:cs="Calibri"/>
          <w:b/>
        </w:rPr>
      </w:pPr>
    </w:p>
    <w:p w:rsidR="00360BA7" w:rsidRPr="00360BA7" w:rsidRDefault="00360BA7" w:rsidP="00BB49D7">
      <w:pPr>
        <w:spacing w:line="360" w:lineRule="auto"/>
        <w:jc w:val="center"/>
        <w:rPr>
          <w:rFonts w:ascii="Calibri" w:hAnsi="Calibri" w:cs="Calibri"/>
          <w:b/>
        </w:rPr>
      </w:pPr>
    </w:p>
    <w:p w:rsidR="00872F4B" w:rsidRDefault="00872F4B" w:rsidP="00BB49D7">
      <w:pPr>
        <w:spacing w:line="360" w:lineRule="auto"/>
        <w:jc w:val="center"/>
        <w:rPr>
          <w:b/>
          <w:szCs w:val="26"/>
        </w:rPr>
      </w:pPr>
      <w:r w:rsidRPr="00BB49D7">
        <w:rPr>
          <w:b/>
          <w:szCs w:val="26"/>
        </w:rPr>
        <w:lastRenderedPageBreak/>
        <w:t>FRANCLÉCIO LEANDRO BARROS DE SÁ PARENTE</w:t>
      </w:r>
    </w:p>
    <w:p w:rsidR="00BB49D7" w:rsidRDefault="00BB49D7" w:rsidP="00BB49D7">
      <w:pPr>
        <w:spacing w:line="360" w:lineRule="auto"/>
        <w:jc w:val="center"/>
        <w:rPr>
          <w:b/>
          <w:szCs w:val="26"/>
        </w:rPr>
      </w:pPr>
    </w:p>
    <w:p w:rsidR="00E41655" w:rsidRDefault="00E41655" w:rsidP="00BB49D7">
      <w:pPr>
        <w:spacing w:line="360" w:lineRule="auto"/>
        <w:jc w:val="center"/>
        <w:rPr>
          <w:b/>
          <w:szCs w:val="26"/>
        </w:rPr>
      </w:pPr>
    </w:p>
    <w:p w:rsidR="00BB49D7" w:rsidRDefault="00BB49D7" w:rsidP="00BB49D7">
      <w:pPr>
        <w:spacing w:line="360" w:lineRule="auto"/>
        <w:jc w:val="center"/>
        <w:rPr>
          <w:b/>
          <w:szCs w:val="26"/>
        </w:rPr>
      </w:pPr>
    </w:p>
    <w:p w:rsidR="00872F4B" w:rsidRDefault="00872F4B" w:rsidP="00BB49D7">
      <w:pPr>
        <w:spacing w:line="360" w:lineRule="auto"/>
        <w:jc w:val="center"/>
        <w:rPr>
          <w:b/>
          <w:szCs w:val="26"/>
        </w:rPr>
      </w:pPr>
      <w:r w:rsidRPr="00BB49D7">
        <w:rPr>
          <w:b/>
          <w:szCs w:val="26"/>
        </w:rPr>
        <w:t>MARIA EDUARDA MAGALHÃES MARQUES LIMA</w:t>
      </w: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BB49D7" w:rsidRPr="00BB49D7" w:rsidRDefault="00BB49D7" w:rsidP="00BB49D7">
      <w:pPr>
        <w:spacing w:line="360" w:lineRule="auto"/>
        <w:jc w:val="center"/>
        <w:rPr>
          <w:b/>
          <w:szCs w:val="26"/>
        </w:rPr>
      </w:pPr>
    </w:p>
    <w:p w:rsidR="00872F4B" w:rsidRPr="00BB49D7" w:rsidRDefault="00872F4B" w:rsidP="00BB49D7">
      <w:pPr>
        <w:spacing w:line="360" w:lineRule="auto"/>
        <w:jc w:val="center"/>
        <w:rPr>
          <w:b/>
          <w:szCs w:val="26"/>
        </w:rPr>
      </w:pPr>
      <w:r w:rsidRPr="00BB49D7">
        <w:rPr>
          <w:b/>
          <w:szCs w:val="26"/>
        </w:rPr>
        <w:t>ESMAEL NICOLAU DA CRUZ</w:t>
      </w: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872F4B" w:rsidRDefault="00872F4B" w:rsidP="00BB49D7">
      <w:pPr>
        <w:spacing w:line="360" w:lineRule="auto"/>
        <w:jc w:val="center"/>
        <w:rPr>
          <w:b/>
          <w:szCs w:val="26"/>
        </w:rPr>
      </w:pPr>
      <w:r w:rsidRPr="00BB49D7">
        <w:rPr>
          <w:b/>
          <w:szCs w:val="26"/>
        </w:rPr>
        <w:t>JOSÉ CARLOS DE CARVALHO PARENTE</w:t>
      </w: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BB49D7" w:rsidRPr="00BB49D7" w:rsidRDefault="00BB49D7" w:rsidP="00BB49D7">
      <w:pPr>
        <w:spacing w:line="360" w:lineRule="auto"/>
        <w:jc w:val="center"/>
        <w:rPr>
          <w:b/>
          <w:szCs w:val="26"/>
        </w:rPr>
      </w:pPr>
    </w:p>
    <w:p w:rsidR="00872F4B" w:rsidRDefault="00872F4B" w:rsidP="00BB49D7">
      <w:pPr>
        <w:spacing w:line="360" w:lineRule="auto"/>
        <w:jc w:val="center"/>
        <w:rPr>
          <w:b/>
          <w:szCs w:val="26"/>
        </w:rPr>
      </w:pPr>
      <w:r w:rsidRPr="00BB49D7">
        <w:rPr>
          <w:b/>
          <w:szCs w:val="26"/>
        </w:rPr>
        <w:t>AUREMAR DE CARVALHO BARROS</w:t>
      </w: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BB49D7" w:rsidRPr="00BB49D7" w:rsidRDefault="00BB49D7" w:rsidP="00BB49D7">
      <w:pPr>
        <w:spacing w:line="360" w:lineRule="auto"/>
        <w:jc w:val="center"/>
        <w:rPr>
          <w:b/>
          <w:szCs w:val="26"/>
        </w:rPr>
      </w:pPr>
    </w:p>
    <w:p w:rsidR="00872F4B" w:rsidRPr="00BB49D7" w:rsidRDefault="00872F4B" w:rsidP="00BB49D7">
      <w:pPr>
        <w:spacing w:line="360" w:lineRule="auto"/>
        <w:jc w:val="center"/>
        <w:rPr>
          <w:b/>
          <w:szCs w:val="26"/>
        </w:rPr>
      </w:pPr>
      <w:r w:rsidRPr="00BB49D7">
        <w:rPr>
          <w:b/>
          <w:szCs w:val="26"/>
        </w:rPr>
        <w:t>AGAEUDES SAMPAIO GONDIM</w:t>
      </w: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872F4B" w:rsidRPr="00BB49D7" w:rsidRDefault="00872F4B" w:rsidP="00BB49D7">
      <w:pPr>
        <w:spacing w:line="360" w:lineRule="auto"/>
        <w:jc w:val="center"/>
        <w:rPr>
          <w:b/>
          <w:szCs w:val="26"/>
        </w:rPr>
      </w:pPr>
      <w:r w:rsidRPr="00BB49D7">
        <w:rPr>
          <w:b/>
          <w:szCs w:val="26"/>
        </w:rPr>
        <w:t>FLÁVIO EPAMINONDAS DE LIMA BARROS</w:t>
      </w: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872F4B" w:rsidRPr="00BB49D7" w:rsidRDefault="00872F4B" w:rsidP="00BB49D7">
      <w:pPr>
        <w:spacing w:line="360" w:lineRule="auto"/>
        <w:jc w:val="center"/>
        <w:rPr>
          <w:b/>
          <w:szCs w:val="26"/>
        </w:rPr>
      </w:pPr>
      <w:r w:rsidRPr="00BB49D7">
        <w:rPr>
          <w:b/>
          <w:szCs w:val="26"/>
        </w:rPr>
        <w:t>MICHELL ALLISON BEZERRA DE VASCONCELOS</w:t>
      </w: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BB49D7" w:rsidRDefault="00BB49D7" w:rsidP="00BB49D7">
      <w:pPr>
        <w:spacing w:line="360" w:lineRule="auto"/>
        <w:jc w:val="center"/>
        <w:rPr>
          <w:b/>
          <w:szCs w:val="26"/>
        </w:rPr>
      </w:pPr>
    </w:p>
    <w:p w:rsidR="00872F4B" w:rsidRPr="00BB49D7" w:rsidRDefault="00872F4B" w:rsidP="00BB49D7">
      <w:pPr>
        <w:spacing w:line="360" w:lineRule="auto"/>
        <w:jc w:val="center"/>
        <w:rPr>
          <w:b/>
          <w:szCs w:val="26"/>
        </w:rPr>
      </w:pPr>
      <w:r w:rsidRPr="00BB49D7">
        <w:rPr>
          <w:b/>
          <w:szCs w:val="26"/>
        </w:rPr>
        <w:t>UBALDO CECÍLIO DOS ANJOS</w:t>
      </w:r>
    </w:p>
    <w:p w:rsidR="00872F4B" w:rsidRPr="00410F9B" w:rsidRDefault="00872F4B" w:rsidP="00872F4B">
      <w:pPr>
        <w:jc w:val="center"/>
        <w:rPr>
          <w:rFonts w:ascii="Calibri" w:hAnsi="Calibri" w:cs="Calibri"/>
          <w:b/>
        </w:rPr>
      </w:pPr>
    </w:p>
    <w:p w:rsidR="00872F4B" w:rsidRPr="00410F9B" w:rsidRDefault="00872F4B" w:rsidP="00872F4B">
      <w:pPr>
        <w:jc w:val="center"/>
        <w:rPr>
          <w:rFonts w:ascii="Calibri" w:hAnsi="Calibri" w:cs="Calibri"/>
          <w:b/>
        </w:rPr>
      </w:pPr>
    </w:p>
    <w:p w:rsidR="00740D09" w:rsidRPr="00872F4B" w:rsidRDefault="00740D09" w:rsidP="00872F4B">
      <w:pPr>
        <w:rPr>
          <w:szCs w:val="20"/>
        </w:rPr>
      </w:pPr>
    </w:p>
    <w:sectPr w:rsidR="00740D09" w:rsidRPr="00872F4B" w:rsidSect="009D1C0D">
      <w:headerReference w:type="default" r:id="rId7"/>
      <w:footerReference w:type="default" r:id="rId8"/>
      <w:pgSz w:w="11909" w:h="16834"/>
      <w:pgMar w:top="2240" w:right="1440" w:bottom="1440" w:left="1440" w:header="142"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1E6" w:rsidRDefault="00DF11E6">
      <w:pPr>
        <w:spacing w:line="240" w:lineRule="auto"/>
      </w:pPr>
      <w:r>
        <w:separator/>
      </w:r>
    </w:p>
  </w:endnote>
  <w:endnote w:type="continuationSeparator" w:id="0">
    <w:p w:rsidR="00DF11E6" w:rsidRDefault="00DF11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80" w:rsidRDefault="00AA01E7">
    <w:pPr>
      <w:jc w:val="center"/>
    </w:pPr>
    <w:r>
      <w:rPr>
        <w:noProof/>
      </w:rPr>
      <w:drawing>
        <wp:inline distT="114300" distB="114300" distL="114300" distR="114300">
          <wp:extent cx="4767263" cy="704795"/>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7263" cy="70479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1E6" w:rsidRDefault="00DF11E6">
      <w:pPr>
        <w:spacing w:line="240" w:lineRule="auto"/>
      </w:pPr>
      <w:r>
        <w:separator/>
      </w:r>
    </w:p>
  </w:footnote>
  <w:footnote w:type="continuationSeparator" w:id="0">
    <w:p w:rsidR="00DF11E6" w:rsidRDefault="00DF11E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37" w:rsidRDefault="00A73A37" w:rsidP="006725E4">
    <w:pPr>
      <w:pBdr>
        <w:top w:val="nil"/>
        <w:left w:val="nil"/>
        <w:bottom w:val="nil"/>
        <w:right w:val="nil"/>
        <w:between w:val="nil"/>
      </w:pBdr>
      <w:tabs>
        <w:tab w:val="center" w:pos="3969"/>
      </w:tabs>
      <w:jc w:val="center"/>
      <w:rPr>
        <w:noProof/>
      </w:rPr>
    </w:pPr>
    <w:r>
      <w:rPr>
        <w:rFonts w:ascii="Arial Narrow" w:eastAsia="Arial Narrow" w:hAnsi="Arial Narrow" w:cs="Arial Narrow"/>
        <w:b/>
        <w:noProof/>
        <w:color w:val="000000"/>
        <w:u w:val="single"/>
      </w:rPr>
      <w:drawing>
        <wp:anchor distT="0" distB="0" distL="114300" distR="114300" simplePos="0" relativeHeight="251659264" behindDoc="1" locked="0" layoutInCell="1" allowOverlap="1">
          <wp:simplePos x="0" y="0"/>
          <wp:positionH relativeFrom="column">
            <wp:posOffset>2057400</wp:posOffset>
          </wp:positionH>
          <wp:positionV relativeFrom="paragraph">
            <wp:posOffset>32385</wp:posOffset>
          </wp:positionV>
          <wp:extent cx="1609725" cy="1165225"/>
          <wp:effectExtent l="0" t="0" r="9525" b="0"/>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725" cy="1165225"/>
                  </a:xfrm>
                  <a:prstGeom prst="rect">
                    <a:avLst/>
                  </a:prstGeom>
                </pic:spPr>
              </pic:pic>
            </a:graphicData>
          </a:graphic>
        </wp:anchor>
      </w:drawing>
    </w:r>
  </w:p>
  <w:p w:rsidR="00967F80" w:rsidRDefault="006725E4" w:rsidP="006725E4">
    <w:pPr>
      <w:pBdr>
        <w:top w:val="nil"/>
        <w:left w:val="nil"/>
        <w:bottom w:val="nil"/>
        <w:right w:val="nil"/>
        <w:between w:val="nil"/>
      </w:pBdr>
      <w:tabs>
        <w:tab w:val="center" w:pos="3969"/>
      </w:tabs>
      <w:jc w:val="center"/>
    </w:pPr>
    <w:r>
      <w:rPr>
        <w:noProof/>
      </w:rPr>
      <w:drawing>
        <wp:anchor distT="114300" distB="114300" distL="114300" distR="114300" simplePos="0" relativeHeight="251658240" behindDoc="0" locked="0" layoutInCell="1" allowOverlap="1">
          <wp:simplePos x="0" y="0"/>
          <wp:positionH relativeFrom="column">
            <wp:posOffset>187960</wp:posOffset>
          </wp:positionH>
          <wp:positionV relativeFrom="paragraph">
            <wp:posOffset>2094230</wp:posOffset>
          </wp:positionV>
          <wp:extent cx="5519738" cy="6289245"/>
          <wp:effectExtent l="0" t="0" r="5080" b="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alphaModFix amt="5000"/>
                  </a:blip>
                  <a:srcRect/>
                  <a:stretch>
                    <a:fillRect/>
                  </a:stretch>
                </pic:blipFill>
                <pic:spPr>
                  <a:xfrm>
                    <a:off x="0" y="0"/>
                    <a:ext cx="5519738" cy="628924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652BC"/>
    <w:multiLevelType w:val="multilevel"/>
    <w:tmpl w:val="9CF27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6386"/>
  </w:hdrShapeDefaults>
  <w:footnotePr>
    <w:footnote w:id="-1"/>
    <w:footnote w:id="0"/>
  </w:footnotePr>
  <w:endnotePr>
    <w:endnote w:id="-1"/>
    <w:endnote w:id="0"/>
  </w:endnotePr>
  <w:compat/>
  <w:rsids>
    <w:rsidRoot w:val="00967F80"/>
    <w:rsid w:val="000228DC"/>
    <w:rsid w:val="00035481"/>
    <w:rsid w:val="0008404C"/>
    <w:rsid w:val="000A14B9"/>
    <w:rsid w:val="00124BC7"/>
    <w:rsid w:val="00152DDB"/>
    <w:rsid w:val="00360BA7"/>
    <w:rsid w:val="004D7F45"/>
    <w:rsid w:val="00642259"/>
    <w:rsid w:val="006725E4"/>
    <w:rsid w:val="0069002A"/>
    <w:rsid w:val="006D6495"/>
    <w:rsid w:val="00740D09"/>
    <w:rsid w:val="007444A6"/>
    <w:rsid w:val="00785C43"/>
    <w:rsid w:val="00795714"/>
    <w:rsid w:val="007C7A7A"/>
    <w:rsid w:val="00820977"/>
    <w:rsid w:val="00865F5D"/>
    <w:rsid w:val="00872F4B"/>
    <w:rsid w:val="008A4D9F"/>
    <w:rsid w:val="008C0A57"/>
    <w:rsid w:val="00967F80"/>
    <w:rsid w:val="009D1C0D"/>
    <w:rsid w:val="00A237EB"/>
    <w:rsid w:val="00A37934"/>
    <w:rsid w:val="00A73A37"/>
    <w:rsid w:val="00A75ED0"/>
    <w:rsid w:val="00AA01E7"/>
    <w:rsid w:val="00B262BD"/>
    <w:rsid w:val="00B30D89"/>
    <w:rsid w:val="00BB49D7"/>
    <w:rsid w:val="00C60E5F"/>
    <w:rsid w:val="00C765B3"/>
    <w:rsid w:val="00D652DE"/>
    <w:rsid w:val="00D82C3E"/>
    <w:rsid w:val="00DF11E6"/>
    <w:rsid w:val="00E00AED"/>
    <w:rsid w:val="00E0123D"/>
    <w:rsid w:val="00E20F5D"/>
    <w:rsid w:val="00E41655"/>
    <w:rsid w:val="00F46A41"/>
    <w:rsid w:val="00F765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4B9"/>
  </w:style>
  <w:style w:type="paragraph" w:styleId="Ttulo1">
    <w:name w:val="heading 1"/>
    <w:basedOn w:val="Normal"/>
    <w:next w:val="Normal"/>
    <w:uiPriority w:val="9"/>
    <w:qFormat/>
    <w:rsid w:val="000A14B9"/>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0A14B9"/>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0A14B9"/>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0A14B9"/>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0A14B9"/>
    <w:pPr>
      <w:keepNext/>
      <w:keepLines/>
      <w:spacing w:before="240" w:after="80"/>
      <w:outlineLvl w:val="4"/>
    </w:pPr>
    <w:rPr>
      <w:color w:val="666666"/>
    </w:rPr>
  </w:style>
  <w:style w:type="paragraph" w:styleId="Ttulo6">
    <w:name w:val="heading 6"/>
    <w:basedOn w:val="Normal"/>
    <w:next w:val="Normal"/>
    <w:uiPriority w:val="9"/>
    <w:semiHidden/>
    <w:unhideWhenUsed/>
    <w:qFormat/>
    <w:rsid w:val="000A14B9"/>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A14B9"/>
    <w:tblPr>
      <w:tblCellMar>
        <w:top w:w="0" w:type="dxa"/>
        <w:left w:w="0" w:type="dxa"/>
        <w:bottom w:w="0" w:type="dxa"/>
        <w:right w:w="0" w:type="dxa"/>
      </w:tblCellMar>
    </w:tblPr>
  </w:style>
  <w:style w:type="paragraph" w:styleId="Ttulo">
    <w:name w:val="Title"/>
    <w:basedOn w:val="Normal"/>
    <w:next w:val="Normal"/>
    <w:uiPriority w:val="10"/>
    <w:qFormat/>
    <w:rsid w:val="000A14B9"/>
    <w:pPr>
      <w:keepNext/>
      <w:keepLines/>
      <w:spacing w:after="60"/>
    </w:pPr>
    <w:rPr>
      <w:sz w:val="52"/>
      <w:szCs w:val="52"/>
    </w:rPr>
  </w:style>
  <w:style w:type="paragraph" w:styleId="Subttulo">
    <w:name w:val="Subtitle"/>
    <w:basedOn w:val="Normal"/>
    <w:next w:val="Normal"/>
    <w:uiPriority w:val="11"/>
    <w:qFormat/>
    <w:rsid w:val="000A14B9"/>
    <w:pPr>
      <w:keepNext/>
      <w:keepLines/>
      <w:spacing w:after="320"/>
    </w:pPr>
    <w:rPr>
      <w:color w:val="666666"/>
      <w:sz w:val="30"/>
      <w:szCs w:val="30"/>
    </w:rPr>
  </w:style>
  <w:style w:type="paragraph" w:styleId="Cabealho">
    <w:name w:val="header"/>
    <w:basedOn w:val="Normal"/>
    <w:link w:val="CabealhoChar"/>
    <w:uiPriority w:val="99"/>
    <w:unhideWhenUsed/>
    <w:rsid w:val="007C7A7A"/>
    <w:pPr>
      <w:tabs>
        <w:tab w:val="center" w:pos="4252"/>
        <w:tab w:val="right" w:pos="8504"/>
      </w:tabs>
      <w:spacing w:line="240" w:lineRule="auto"/>
    </w:pPr>
  </w:style>
  <w:style w:type="character" w:customStyle="1" w:styleId="CabealhoChar">
    <w:name w:val="Cabeçalho Char"/>
    <w:basedOn w:val="Fontepargpadro"/>
    <w:link w:val="Cabealho"/>
    <w:uiPriority w:val="99"/>
    <w:rsid w:val="007C7A7A"/>
  </w:style>
  <w:style w:type="paragraph" w:styleId="Rodap">
    <w:name w:val="footer"/>
    <w:basedOn w:val="Normal"/>
    <w:link w:val="RodapChar"/>
    <w:uiPriority w:val="99"/>
    <w:unhideWhenUsed/>
    <w:rsid w:val="007C7A7A"/>
    <w:pPr>
      <w:tabs>
        <w:tab w:val="center" w:pos="4252"/>
        <w:tab w:val="right" w:pos="8504"/>
      </w:tabs>
      <w:spacing w:line="240" w:lineRule="auto"/>
    </w:pPr>
  </w:style>
  <w:style w:type="character" w:customStyle="1" w:styleId="RodapChar">
    <w:name w:val="Rodapé Char"/>
    <w:basedOn w:val="Fontepargpadro"/>
    <w:link w:val="Rodap"/>
    <w:uiPriority w:val="99"/>
    <w:rsid w:val="007C7A7A"/>
  </w:style>
  <w:style w:type="paragraph" w:styleId="NormalWeb">
    <w:name w:val="Normal (Web)"/>
    <w:basedOn w:val="Normal"/>
    <w:uiPriority w:val="99"/>
    <w:unhideWhenUsed/>
    <w:rsid w:val="0069002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740D0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0D09"/>
    <w:rPr>
      <w:rFonts w:ascii="Tahoma" w:hAnsi="Tahoma" w:cs="Tahoma"/>
      <w:sz w:val="16"/>
      <w:szCs w:val="16"/>
    </w:rPr>
  </w:style>
  <w:style w:type="character" w:styleId="Forte">
    <w:name w:val="Strong"/>
    <w:basedOn w:val="Fontepargpadro"/>
    <w:uiPriority w:val="22"/>
    <w:qFormat/>
    <w:rsid w:val="00F765D6"/>
    <w:rPr>
      <w:b/>
      <w:bCs/>
    </w:rPr>
  </w:style>
</w:styles>
</file>

<file path=word/webSettings.xml><?xml version="1.0" encoding="utf-8"?>
<w:webSettings xmlns:r="http://schemas.openxmlformats.org/officeDocument/2006/relationships" xmlns:w="http://schemas.openxmlformats.org/wordprocessingml/2006/main">
  <w:divs>
    <w:div w:id="96006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1176</Words>
  <Characters>6353</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Mairton</cp:lastModifiedBy>
  <cp:revision>16</cp:revision>
  <cp:lastPrinted>2025-01-29T16:38:00Z</cp:lastPrinted>
  <dcterms:created xsi:type="dcterms:W3CDTF">2025-01-06T19:33:00Z</dcterms:created>
  <dcterms:modified xsi:type="dcterms:W3CDTF">2025-01-29T18:00:00Z</dcterms:modified>
</cp:coreProperties>
</file>