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DC" w:rsidRDefault="007E6030">
      <w:pPr>
        <w:pStyle w:val="Corpodetexto"/>
        <w:ind w:left="326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03032" cy="11612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32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5DC" w:rsidRDefault="007B75DC">
      <w:pPr>
        <w:pStyle w:val="Corpodetexto"/>
        <w:spacing w:before="205"/>
        <w:rPr>
          <w:rFonts w:ascii="Times New Roman"/>
          <w:sz w:val="28"/>
        </w:rPr>
      </w:pPr>
      <w:bookmarkStart w:id="0" w:name="_GoBack"/>
      <w:bookmarkEnd w:id="0"/>
    </w:p>
    <w:p w:rsidR="007B75DC" w:rsidRDefault="007E6030">
      <w:pPr>
        <w:pStyle w:val="Ttulo"/>
      </w:pPr>
      <w:r>
        <w:t>CÂMARA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VEREADORES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SALGUEIRO</w:t>
      </w:r>
    </w:p>
    <w:p w:rsidR="007B75DC" w:rsidRDefault="007E6030">
      <w:pPr>
        <w:spacing w:before="46"/>
        <w:ind w:right="1"/>
        <w:jc w:val="center"/>
        <w:rPr>
          <w:rFonts w:ascii="Arial"/>
          <w:b/>
        </w:rPr>
      </w:pPr>
      <w:r>
        <w:rPr>
          <w:rFonts w:ascii="Arial"/>
          <w:b/>
        </w:rPr>
        <w:t>GABINETE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VEREADOR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MAEL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DIVINO</w:t>
      </w:r>
    </w:p>
    <w:p w:rsidR="00F56A96" w:rsidRDefault="00F56A96">
      <w:pPr>
        <w:spacing w:before="38"/>
        <w:ind w:left="5352"/>
        <w:rPr>
          <w:rFonts w:ascii="Arial"/>
          <w:b/>
        </w:rPr>
      </w:pPr>
    </w:p>
    <w:p w:rsidR="00F56A96" w:rsidRDefault="00F56A96">
      <w:pPr>
        <w:spacing w:before="38"/>
        <w:ind w:left="5352"/>
        <w:rPr>
          <w:rFonts w:ascii="Arial"/>
        </w:rPr>
      </w:pPr>
    </w:p>
    <w:p w:rsidR="007B75DC" w:rsidRPr="00F56A96" w:rsidRDefault="007E6030">
      <w:pPr>
        <w:spacing w:before="38"/>
        <w:ind w:left="5352"/>
        <w:rPr>
          <w:rFonts w:ascii="Arial"/>
        </w:rPr>
      </w:pPr>
      <w:r w:rsidRPr="00F56A96">
        <w:rPr>
          <w:rFonts w:ascii="Arial"/>
          <w:noProof/>
          <w:lang w:val="pt-BR" w:eastAsia="pt-BR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1101852</wp:posOffset>
            </wp:positionH>
            <wp:positionV relativeFrom="paragraph">
              <wp:posOffset>356029</wp:posOffset>
            </wp:positionV>
            <wp:extent cx="5519928" cy="62895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928" cy="6289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6A96">
        <w:rPr>
          <w:rFonts w:ascii="Arial"/>
        </w:rPr>
        <w:t>Salgueiro,</w:t>
      </w:r>
      <w:r w:rsidRPr="00F56A96">
        <w:rPr>
          <w:rFonts w:ascii="Arial"/>
          <w:spacing w:val="-1"/>
        </w:rPr>
        <w:t xml:space="preserve"> </w:t>
      </w:r>
      <w:r w:rsidRPr="00F56A96">
        <w:rPr>
          <w:rFonts w:ascii="Arial"/>
          <w:spacing w:val="-4"/>
        </w:rPr>
        <w:t xml:space="preserve"> </w:t>
      </w:r>
      <w:r w:rsidR="003C0562">
        <w:rPr>
          <w:rFonts w:ascii="Arial"/>
          <w:spacing w:val="-4"/>
        </w:rPr>
        <w:t>09</w:t>
      </w:r>
      <w:r w:rsidR="00F56A96">
        <w:rPr>
          <w:rFonts w:ascii="Arial"/>
          <w:spacing w:val="-4"/>
        </w:rPr>
        <w:t xml:space="preserve"> </w:t>
      </w:r>
      <w:r w:rsidRPr="00F56A96">
        <w:rPr>
          <w:rFonts w:ascii="Arial"/>
        </w:rPr>
        <w:t>de</w:t>
      </w:r>
      <w:r w:rsidRPr="00F56A96">
        <w:rPr>
          <w:rFonts w:ascii="Arial"/>
          <w:spacing w:val="-2"/>
        </w:rPr>
        <w:t xml:space="preserve"> </w:t>
      </w:r>
      <w:r w:rsidR="00F56A96">
        <w:rPr>
          <w:rFonts w:ascii="Arial"/>
        </w:rPr>
        <w:t>fevereiro</w:t>
      </w:r>
      <w:r w:rsidRPr="00F56A96">
        <w:rPr>
          <w:rFonts w:ascii="Arial"/>
          <w:spacing w:val="-4"/>
        </w:rPr>
        <w:t xml:space="preserve"> </w:t>
      </w:r>
      <w:r w:rsidRPr="00F56A96">
        <w:rPr>
          <w:rFonts w:ascii="Arial"/>
        </w:rPr>
        <w:t>de</w:t>
      </w:r>
      <w:r w:rsidRPr="00F56A96">
        <w:rPr>
          <w:rFonts w:ascii="Arial"/>
          <w:spacing w:val="-2"/>
        </w:rPr>
        <w:t xml:space="preserve"> </w:t>
      </w:r>
      <w:r w:rsidR="00F56A96">
        <w:rPr>
          <w:rFonts w:ascii="Arial"/>
          <w:spacing w:val="-4"/>
        </w:rPr>
        <w:t>2026</w:t>
      </w:r>
    </w:p>
    <w:p w:rsidR="007B75DC" w:rsidRDefault="007B75DC">
      <w:pPr>
        <w:pStyle w:val="Corpodetexto"/>
        <w:rPr>
          <w:rFonts w:ascii="Arial"/>
          <w:b/>
          <w:sz w:val="22"/>
        </w:rPr>
      </w:pPr>
    </w:p>
    <w:p w:rsidR="007B75DC" w:rsidRDefault="007B75DC">
      <w:pPr>
        <w:pStyle w:val="Corpodetexto"/>
        <w:rPr>
          <w:rFonts w:ascii="Arial"/>
          <w:b/>
          <w:sz w:val="22"/>
        </w:rPr>
      </w:pPr>
    </w:p>
    <w:p w:rsidR="007B75DC" w:rsidRDefault="007B75DC">
      <w:pPr>
        <w:pStyle w:val="Corpodetexto"/>
        <w:spacing w:before="39"/>
        <w:rPr>
          <w:rFonts w:ascii="Arial"/>
          <w:b/>
          <w:sz w:val="22"/>
        </w:rPr>
      </w:pPr>
    </w:p>
    <w:p w:rsidR="007B75DC" w:rsidRDefault="007E6030">
      <w:pPr>
        <w:tabs>
          <w:tab w:val="left" w:pos="2907"/>
        </w:tabs>
        <w:ind w:left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REQUERIMENTO-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5"/>
        </w:rPr>
        <w:t>Nº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4"/>
        </w:rPr>
        <w:t>/2025</w:t>
      </w:r>
    </w:p>
    <w:p w:rsidR="007B75DC" w:rsidRDefault="007B75DC">
      <w:pPr>
        <w:pStyle w:val="Corpodetexto"/>
        <w:rPr>
          <w:rFonts w:ascii="Arial"/>
          <w:b/>
          <w:sz w:val="22"/>
        </w:rPr>
      </w:pPr>
    </w:p>
    <w:p w:rsidR="007B75DC" w:rsidRDefault="007B75DC">
      <w:pPr>
        <w:pStyle w:val="Corpodetexto"/>
        <w:rPr>
          <w:rFonts w:ascii="Arial"/>
          <w:b/>
          <w:sz w:val="22"/>
        </w:rPr>
      </w:pPr>
    </w:p>
    <w:p w:rsidR="007B75DC" w:rsidRDefault="007B75DC">
      <w:pPr>
        <w:pStyle w:val="Corpodetexto"/>
        <w:spacing w:before="129"/>
        <w:rPr>
          <w:rFonts w:ascii="Arial"/>
          <w:b/>
          <w:sz w:val="22"/>
        </w:rPr>
      </w:pPr>
    </w:p>
    <w:p w:rsidR="007B75DC" w:rsidRDefault="007E6030">
      <w:pPr>
        <w:pStyle w:val="Corpodetexto"/>
        <w:spacing w:line="276" w:lineRule="auto"/>
        <w:ind w:left="23" w:right="16"/>
        <w:jc w:val="both"/>
      </w:pPr>
      <w:r>
        <w:t>O</w:t>
      </w:r>
      <w:r>
        <w:rPr>
          <w:spacing w:val="-17"/>
        </w:rPr>
        <w:t xml:space="preserve"> </w:t>
      </w:r>
      <w:r>
        <w:t>vereador</w:t>
      </w:r>
      <w:r>
        <w:rPr>
          <w:spacing w:val="-16"/>
        </w:rPr>
        <w:t xml:space="preserve"> </w:t>
      </w:r>
      <w:r>
        <w:t>MAEL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DIVINO,</w:t>
      </w:r>
      <w:r>
        <w:rPr>
          <w:spacing w:val="-16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uso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suas</w:t>
      </w:r>
      <w:r>
        <w:rPr>
          <w:spacing w:val="-16"/>
        </w:rPr>
        <w:t xml:space="preserve"> </w:t>
      </w:r>
      <w:r>
        <w:t>atribuições</w:t>
      </w:r>
      <w:r>
        <w:rPr>
          <w:spacing w:val="-16"/>
        </w:rPr>
        <w:t xml:space="preserve"> </w:t>
      </w:r>
      <w:r>
        <w:t>legislativas,</w:t>
      </w:r>
      <w:r>
        <w:rPr>
          <w:spacing w:val="-16"/>
        </w:rPr>
        <w:t xml:space="preserve"> </w:t>
      </w:r>
      <w:r>
        <w:t>propõe</w:t>
      </w:r>
      <w:r>
        <w:rPr>
          <w:spacing w:val="-16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 xml:space="preserve">Mesa Diretora da Câmara Municipal de Salgueiro, estado de Pernambuco, que ouvido o Plenário e cumpridas às demais formalidades regimentais, a aprovação desta </w:t>
      </w:r>
      <w:r>
        <w:rPr>
          <w:spacing w:val="-2"/>
        </w:rPr>
        <w:t>proposição:</w:t>
      </w:r>
    </w:p>
    <w:p w:rsidR="007B75DC" w:rsidRDefault="007B75DC">
      <w:pPr>
        <w:pStyle w:val="Corpodetexto"/>
        <w:spacing w:before="41"/>
      </w:pPr>
    </w:p>
    <w:p w:rsidR="007B75DC" w:rsidRDefault="007E6030">
      <w:pPr>
        <w:pStyle w:val="Corpodetexto"/>
        <w:spacing w:line="276" w:lineRule="auto"/>
        <w:ind w:left="23" w:right="17"/>
        <w:jc w:val="both"/>
      </w:pPr>
      <w:r>
        <w:t>Reque</w:t>
      </w:r>
      <w:r w:rsidR="003C0562">
        <w:t>i</w:t>
      </w:r>
      <w:r>
        <w:t>r</w:t>
      </w:r>
      <w:r w:rsidR="003C0562">
        <w:t>o</w:t>
      </w:r>
      <w:r>
        <w:rPr>
          <w:spacing w:val="-14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Prefeito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Município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Salgueiro,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Senhor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FÁBIO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LISANDRO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 w:rsidR="00683991">
        <w:rPr>
          <w:rFonts w:ascii="Arial" w:hAnsi="Arial"/>
          <w:b/>
        </w:rPr>
        <w:t xml:space="preserve">LIMA BARROS, </w:t>
      </w:r>
      <w:r w:rsidR="00683991" w:rsidRPr="00287DFE">
        <w:rPr>
          <w:rFonts w:ascii="Arial" w:hAnsi="Arial"/>
        </w:rPr>
        <w:t>a</w:t>
      </w:r>
      <w:r w:rsidR="00683991">
        <w:rPr>
          <w:rFonts w:ascii="Arial" w:hAnsi="Arial"/>
          <w:b/>
        </w:rPr>
        <w:t xml:space="preserve"> </w:t>
      </w:r>
      <w:r w:rsidR="00484682">
        <w:t>Secretária de Obras,</w:t>
      </w:r>
      <w:r w:rsidR="00683991">
        <w:t xml:space="preserve"> a Senhora</w:t>
      </w:r>
      <w:r>
        <w:t xml:space="preserve"> </w:t>
      </w:r>
      <w:r>
        <w:rPr>
          <w:rFonts w:ascii="Arial" w:hAnsi="Arial"/>
          <w:b/>
        </w:rPr>
        <w:t>VITÓRIA MIRANDA</w:t>
      </w:r>
      <w:r w:rsidR="00683991">
        <w:t xml:space="preserve"> e ao Diretor do Departamento de Trânsito e Transportes – DTTRANS,</w:t>
      </w:r>
      <w:r w:rsidR="00287DFE">
        <w:t xml:space="preserve"> o Senhor </w:t>
      </w:r>
      <w:r w:rsidR="00287DFE" w:rsidRPr="00385687">
        <w:rPr>
          <w:b/>
        </w:rPr>
        <w:t>SAMUEL ALVES</w:t>
      </w:r>
      <w:r w:rsidR="00287DFE">
        <w:t xml:space="preserve">, a implantação de dispositivos de segurança viária, conforme especificado abaixo, </w:t>
      </w:r>
      <w:r w:rsidR="003C0562">
        <w:t xml:space="preserve"> todas localizadas </w:t>
      </w:r>
      <w:r w:rsidR="00287DFE">
        <w:t xml:space="preserve">no bairro do </w:t>
      </w:r>
      <w:r w:rsidR="00287DFE" w:rsidRPr="003C0562">
        <w:rPr>
          <w:b/>
        </w:rPr>
        <w:t>Divino</w:t>
      </w:r>
      <w:r w:rsidR="003C0562" w:rsidRPr="003C0562">
        <w:rPr>
          <w:b/>
        </w:rPr>
        <w:t xml:space="preserve"> Espirito Santo</w:t>
      </w:r>
      <w:r w:rsidR="00287DFE">
        <w:t>:</w:t>
      </w:r>
    </w:p>
    <w:p w:rsidR="00287DFE" w:rsidRDefault="00287DFE">
      <w:pPr>
        <w:pStyle w:val="Corpodetexto"/>
        <w:spacing w:line="276" w:lineRule="auto"/>
        <w:ind w:left="23" w:right="17"/>
        <w:jc w:val="both"/>
      </w:pPr>
    </w:p>
    <w:p w:rsidR="00287DFE" w:rsidRDefault="00151B9C" w:rsidP="00151B9C">
      <w:pPr>
        <w:pStyle w:val="Corpodetexto"/>
        <w:spacing w:line="276" w:lineRule="auto"/>
        <w:ind w:left="23" w:right="17"/>
        <w:jc w:val="both"/>
      </w:pPr>
      <w:r>
        <w:t xml:space="preserve">- </w:t>
      </w:r>
      <w:r w:rsidR="00287DFE">
        <w:t>Instalação de 02 (dois) que</w:t>
      </w:r>
      <w:r>
        <w:t xml:space="preserve">bra-molas </w:t>
      </w:r>
      <w:r w:rsidR="00287DFE">
        <w:t>na rua: Pompeu e Dolores, localizada atrás da Escola</w:t>
      </w:r>
      <w:r>
        <w:t xml:space="preserve"> Municipal</w:t>
      </w:r>
      <w:r w:rsidR="00287DFE">
        <w:t xml:space="preserve"> João XXIII;</w:t>
      </w:r>
    </w:p>
    <w:p w:rsidR="00151B9C" w:rsidRDefault="00151B9C" w:rsidP="00151B9C">
      <w:pPr>
        <w:pStyle w:val="Corpodetexto"/>
        <w:spacing w:line="276" w:lineRule="auto"/>
        <w:ind w:left="23" w:right="17"/>
        <w:jc w:val="both"/>
      </w:pPr>
    </w:p>
    <w:p w:rsidR="00385687" w:rsidRDefault="00151B9C" w:rsidP="00151B9C">
      <w:pPr>
        <w:pStyle w:val="Corpodetexto"/>
        <w:spacing w:line="276" w:lineRule="auto"/>
        <w:ind w:left="23" w:right="17"/>
        <w:jc w:val="both"/>
      </w:pPr>
      <w:r>
        <w:t>- Implantação</w:t>
      </w:r>
      <w:r w:rsidR="00385687">
        <w:t xml:space="preserve"> de 1 (uma) faixa de pedestres em frente a Escola Municipal João XXIII, localizada na rua: Presidente Washington Luiz</w:t>
      </w:r>
      <w:r>
        <w:t>;</w:t>
      </w:r>
    </w:p>
    <w:p w:rsidR="00151B9C" w:rsidRDefault="00151B9C" w:rsidP="00151B9C">
      <w:pPr>
        <w:pStyle w:val="Corpodetexto"/>
        <w:spacing w:line="276" w:lineRule="auto"/>
        <w:ind w:left="23" w:right="17"/>
        <w:jc w:val="both"/>
      </w:pPr>
    </w:p>
    <w:p w:rsidR="00287DFE" w:rsidRDefault="00151B9C" w:rsidP="00151B9C">
      <w:pPr>
        <w:pStyle w:val="Corpodetexto"/>
        <w:spacing w:line="276" w:lineRule="auto"/>
        <w:ind w:left="23" w:right="17"/>
        <w:jc w:val="both"/>
      </w:pPr>
      <w:r>
        <w:t xml:space="preserve">- </w:t>
      </w:r>
      <w:r w:rsidR="00287DFE">
        <w:t>Instalação de 01 (um) quebra-molas na rua: Joana D’arc, em frente ao antigo postinho;</w:t>
      </w:r>
    </w:p>
    <w:p w:rsidR="00151B9C" w:rsidRDefault="00151B9C" w:rsidP="00151B9C">
      <w:pPr>
        <w:pStyle w:val="Corpodetexto"/>
        <w:spacing w:line="276" w:lineRule="auto"/>
        <w:ind w:right="17"/>
        <w:jc w:val="both"/>
      </w:pPr>
    </w:p>
    <w:p w:rsidR="00287DFE" w:rsidRDefault="00151B9C" w:rsidP="00151B9C">
      <w:pPr>
        <w:pStyle w:val="Corpodetexto"/>
        <w:spacing w:line="276" w:lineRule="auto"/>
        <w:ind w:right="17"/>
        <w:jc w:val="both"/>
      </w:pPr>
      <w:r>
        <w:t xml:space="preserve">- </w:t>
      </w:r>
      <w:r w:rsidR="00287DFE">
        <w:t>Implantação de 01 (uma) faixa de pedestres na rua: São vicente (em frente ao Mercadinho de Dedé)</w:t>
      </w:r>
    </w:p>
    <w:p w:rsidR="00151B9C" w:rsidRDefault="00151B9C" w:rsidP="00151B9C">
      <w:pPr>
        <w:pStyle w:val="Corpodetexto"/>
        <w:spacing w:line="276" w:lineRule="auto"/>
        <w:ind w:right="17"/>
        <w:jc w:val="both"/>
      </w:pPr>
    </w:p>
    <w:p w:rsidR="00151B9C" w:rsidRDefault="00151B9C" w:rsidP="00151B9C">
      <w:pPr>
        <w:pStyle w:val="Corpodetexto"/>
        <w:spacing w:line="276" w:lineRule="auto"/>
        <w:ind w:right="17"/>
        <w:jc w:val="both"/>
      </w:pPr>
      <w:r>
        <w:t>- Implantação de 01 (uma) faixa de pedestres em frente à Escola Municipal Valdemar Soares de Menezes, localizada na rua: José Duperron de Alencar Araujo.</w:t>
      </w:r>
    </w:p>
    <w:p w:rsidR="007B75DC" w:rsidRDefault="007B75DC" w:rsidP="00151B9C">
      <w:pPr>
        <w:pStyle w:val="Corpodetexto"/>
        <w:jc w:val="both"/>
      </w:pPr>
    </w:p>
    <w:p w:rsidR="007B75DC" w:rsidRDefault="007B75DC">
      <w:pPr>
        <w:pStyle w:val="Corpodetexto"/>
      </w:pPr>
    </w:p>
    <w:p w:rsidR="009B1269" w:rsidRDefault="009B1269">
      <w:pPr>
        <w:pStyle w:val="Corpodetexto"/>
      </w:pPr>
    </w:p>
    <w:p w:rsidR="009B1269" w:rsidRDefault="009B1269">
      <w:pPr>
        <w:pStyle w:val="Corpodetexto"/>
      </w:pPr>
    </w:p>
    <w:p w:rsidR="009B1269" w:rsidRDefault="009B1269">
      <w:pPr>
        <w:pStyle w:val="Corpodetexto"/>
      </w:pPr>
    </w:p>
    <w:p w:rsidR="009B1269" w:rsidRDefault="009B1269">
      <w:pPr>
        <w:pStyle w:val="Corpodetexto"/>
      </w:pPr>
    </w:p>
    <w:p w:rsidR="009B1269" w:rsidRDefault="009B1269">
      <w:pPr>
        <w:pStyle w:val="Corpodetexto"/>
      </w:pPr>
    </w:p>
    <w:p w:rsidR="009B1269" w:rsidRDefault="009B1269">
      <w:pPr>
        <w:pStyle w:val="Corpodetexto"/>
      </w:pPr>
    </w:p>
    <w:p w:rsidR="003C0562" w:rsidRDefault="003C0562" w:rsidP="003C0562">
      <w:pPr>
        <w:ind w:right="59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3C0562" w:rsidRDefault="003C0562" w:rsidP="003C0562">
      <w:pPr>
        <w:ind w:right="596"/>
        <w:jc w:val="center"/>
        <w:rPr>
          <w:rFonts w:ascii="Arial"/>
          <w:b/>
          <w:spacing w:val="-2"/>
          <w:sz w:val="24"/>
        </w:rPr>
      </w:pPr>
    </w:p>
    <w:p w:rsidR="003C0562" w:rsidRDefault="003C0562" w:rsidP="003C0562">
      <w:pPr>
        <w:ind w:right="596"/>
        <w:jc w:val="center"/>
        <w:rPr>
          <w:rFonts w:ascii="Arial"/>
          <w:b/>
          <w:spacing w:val="-2"/>
          <w:sz w:val="24"/>
        </w:rPr>
      </w:pPr>
    </w:p>
    <w:p w:rsidR="007B75DC" w:rsidRDefault="007E6030" w:rsidP="003C0562">
      <w:pPr>
        <w:ind w:right="596"/>
        <w:jc w:val="center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JUSTIFICATIVA</w:t>
      </w:r>
    </w:p>
    <w:p w:rsidR="003C0562" w:rsidRDefault="003C0562" w:rsidP="003C0562">
      <w:pPr>
        <w:ind w:right="596"/>
        <w:jc w:val="center"/>
        <w:rPr>
          <w:rFonts w:ascii="Arial"/>
          <w:b/>
          <w:spacing w:val="-2"/>
          <w:sz w:val="24"/>
        </w:rPr>
      </w:pPr>
    </w:p>
    <w:p w:rsidR="003C0562" w:rsidRDefault="003C0562" w:rsidP="003C0562">
      <w:pPr>
        <w:ind w:right="596"/>
        <w:jc w:val="both"/>
        <w:rPr>
          <w:rFonts w:ascii="Arial"/>
          <w:sz w:val="24"/>
        </w:rPr>
      </w:pPr>
      <w:r>
        <w:rPr>
          <w:rFonts w:ascii="Arial"/>
          <w:sz w:val="24"/>
        </w:rPr>
        <w:t>As s</w:t>
      </w:r>
      <w:r w:rsidRPr="003C0562">
        <w:rPr>
          <w:rFonts w:ascii="Arial"/>
          <w:sz w:val="24"/>
        </w:rPr>
        <w:t>olicita</w:t>
      </w:r>
      <w:r w:rsidRPr="003C0562">
        <w:rPr>
          <w:rFonts w:ascii="Arial"/>
          <w:sz w:val="24"/>
        </w:rPr>
        <w:t>çõ</w:t>
      </w:r>
      <w:r w:rsidRPr="003C0562">
        <w:rPr>
          <w:rFonts w:ascii="Arial"/>
          <w:sz w:val="24"/>
        </w:rPr>
        <w:t>es de implanta</w:t>
      </w:r>
      <w:r w:rsidRPr="003C0562">
        <w:rPr>
          <w:rFonts w:ascii="Arial"/>
          <w:sz w:val="24"/>
        </w:rPr>
        <w:t>çã</w:t>
      </w:r>
      <w:r w:rsidRPr="003C0562">
        <w:rPr>
          <w:rFonts w:ascii="Arial"/>
          <w:sz w:val="24"/>
        </w:rPr>
        <w:t>o de quebra-molas e faixas de pedestres nas vias mencionadas do bairro do Divino visam garantir a seguran</w:t>
      </w:r>
      <w:r w:rsidRPr="003C0562">
        <w:rPr>
          <w:rFonts w:ascii="Arial"/>
          <w:sz w:val="24"/>
        </w:rPr>
        <w:t>ç</w:t>
      </w:r>
      <w:r w:rsidRPr="003C0562">
        <w:rPr>
          <w:rFonts w:ascii="Arial"/>
          <w:sz w:val="24"/>
        </w:rPr>
        <w:t>a vi</w:t>
      </w:r>
      <w:r w:rsidRPr="003C0562">
        <w:rPr>
          <w:rFonts w:ascii="Arial"/>
          <w:sz w:val="24"/>
        </w:rPr>
        <w:t>á</w:t>
      </w:r>
      <w:r w:rsidRPr="003C0562">
        <w:rPr>
          <w:rFonts w:ascii="Arial"/>
          <w:sz w:val="24"/>
        </w:rPr>
        <w:t>ria, diante do intenso fluxo de ve</w:t>
      </w:r>
      <w:r w:rsidRPr="003C0562">
        <w:rPr>
          <w:rFonts w:ascii="Arial"/>
          <w:sz w:val="24"/>
        </w:rPr>
        <w:t>í</w:t>
      </w:r>
      <w:r w:rsidRPr="003C0562">
        <w:rPr>
          <w:rFonts w:ascii="Arial"/>
          <w:sz w:val="24"/>
        </w:rPr>
        <w:t>culos e da grande circula</w:t>
      </w:r>
      <w:r w:rsidRPr="003C0562">
        <w:rPr>
          <w:rFonts w:ascii="Arial"/>
          <w:sz w:val="24"/>
        </w:rPr>
        <w:t>çã</w:t>
      </w:r>
      <w:r w:rsidRPr="003C0562">
        <w:rPr>
          <w:rFonts w:ascii="Arial"/>
          <w:sz w:val="24"/>
        </w:rPr>
        <w:t xml:space="preserve">o de pedestres, especialmente no entorno de unidades escolares. </w:t>
      </w:r>
    </w:p>
    <w:p w:rsidR="003C0562" w:rsidRDefault="003C0562" w:rsidP="003C0562">
      <w:pPr>
        <w:ind w:right="596"/>
        <w:jc w:val="both"/>
        <w:rPr>
          <w:rFonts w:ascii="Arial"/>
          <w:sz w:val="24"/>
        </w:rPr>
      </w:pPr>
    </w:p>
    <w:p w:rsidR="003C0562" w:rsidRPr="003C0562" w:rsidRDefault="003C0562" w:rsidP="003C0562">
      <w:pPr>
        <w:ind w:right="596"/>
        <w:jc w:val="both"/>
        <w:rPr>
          <w:rFonts w:ascii="Arial"/>
          <w:sz w:val="24"/>
        </w:rPr>
      </w:pPr>
      <w:r w:rsidRPr="003C0562">
        <w:rPr>
          <w:rFonts w:ascii="Arial"/>
          <w:sz w:val="24"/>
        </w:rPr>
        <w:t>A ado</w:t>
      </w:r>
      <w:r w:rsidRPr="003C0562">
        <w:rPr>
          <w:rFonts w:ascii="Arial"/>
          <w:sz w:val="24"/>
        </w:rPr>
        <w:t>çã</w:t>
      </w:r>
      <w:r w:rsidRPr="003C0562">
        <w:rPr>
          <w:rFonts w:ascii="Arial"/>
          <w:sz w:val="24"/>
        </w:rPr>
        <w:t>o dessas medidas contribuir</w:t>
      </w:r>
      <w:r w:rsidRPr="003C0562">
        <w:rPr>
          <w:rFonts w:ascii="Arial"/>
          <w:sz w:val="24"/>
        </w:rPr>
        <w:t>á</w:t>
      </w:r>
      <w:r w:rsidRPr="003C0562">
        <w:rPr>
          <w:rFonts w:ascii="Arial"/>
          <w:sz w:val="24"/>
        </w:rPr>
        <w:t xml:space="preserve"> para a redu</w:t>
      </w:r>
      <w:r w:rsidRPr="003C0562">
        <w:rPr>
          <w:rFonts w:ascii="Arial"/>
          <w:sz w:val="24"/>
        </w:rPr>
        <w:t>çã</w:t>
      </w:r>
      <w:r w:rsidRPr="003C0562">
        <w:rPr>
          <w:rFonts w:ascii="Arial"/>
          <w:sz w:val="24"/>
        </w:rPr>
        <w:t>o da velocidade, organiza</w:t>
      </w:r>
      <w:r w:rsidRPr="003C0562">
        <w:rPr>
          <w:rFonts w:ascii="Arial"/>
          <w:sz w:val="24"/>
        </w:rPr>
        <w:t>çã</w:t>
      </w:r>
      <w:r w:rsidRPr="003C0562">
        <w:rPr>
          <w:rFonts w:ascii="Arial"/>
          <w:sz w:val="24"/>
        </w:rPr>
        <w:t>o do tr</w:t>
      </w:r>
      <w:r w:rsidRPr="003C0562">
        <w:rPr>
          <w:rFonts w:ascii="Arial"/>
          <w:sz w:val="24"/>
        </w:rPr>
        <w:t>á</w:t>
      </w:r>
      <w:r w:rsidRPr="003C0562">
        <w:rPr>
          <w:rFonts w:ascii="Arial"/>
          <w:sz w:val="24"/>
        </w:rPr>
        <w:t>fego e preven</w:t>
      </w:r>
      <w:r w:rsidRPr="003C0562">
        <w:rPr>
          <w:rFonts w:ascii="Arial"/>
          <w:sz w:val="24"/>
        </w:rPr>
        <w:t>çã</w:t>
      </w:r>
      <w:r w:rsidRPr="003C0562">
        <w:rPr>
          <w:rFonts w:ascii="Arial"/>
          <w:sz w:val="24"/>
        </w:rPr>
        <w:t>o de acidentes, assegurando melhores condi</w:t>
      </w:r>
      <w:r w:rsidRPr="003C0562">
        <w:rPr>
          <w:rFonts w:ascii="Arial"/>
          <w:sz w:val="24"/>
        </w:rPr>
        <w:t>çõ</w:t>
      </w:r>
      <w:r w:rsidRPr="003C0562">
        <w:rPr>
          <w:rFonts w:ascii="Arial"/>
          <w:sz w:val="24"/>
        </w:rPr>
        <w:t>es de mobilidade e prote</w:t>
      </w:r>
      <w:r w:rsidRPr="003C0562">
        <w:rPr>
          <w:rFonts w:ascii="Arial"/>
          <w:sz w:val="24"/>
        </w:rPr>
        <w:t>çã</w:t>
      </w:r>
      <w:r w:rsidRPr="003C0562">
        <w:rPr>
          <w:rFonts w:ascii="Arial"/>
          <w:sz w:val="24"/>
        </w:rPr>
        <w:t xml:space="preserve">o </w:t>
      </w:r>
      <w:r w:rsidRPr="003C0562">
        <w:rPr>
          <w:rFonts w:ascii="Arial"/>
          <w:sz w:val="24"/>
        </w:rPr>
        <w:t>à</w:t>
      </w:r>
      <w:r w:rsidRPr="003C0562">
        <w:rPr>
          <w:rFonts w:ascii="Arial"/>
          <w:sz w:val="24"/>
        </w:rPr>
        <w:t xml:space="preserve"> popula</w:t>
      </w:r>
      <w:r w:rsidRPr="003C0562">
        <w:rPr>
          <w:rFonts w:ascii="Arial"/>
          <w:sz w:val="24"/>
        </w:rPr>
        <w:t>çã</w:t>
      </w:r>
      <w:r>
        <w:rPr>
          <w:rFonts w:ascii="Arial"/>
          <w:sz w:val="24"/>
        </w:rPr>
        <w:t>o</w:t>
      </w:r>
    </w:p>
    <w:p w:rsidR="007B75DC" w:rsidRPr="003C0562" w:rsidRDefault="007B75DC" w:rsidP="003C0562">
      <w:pPr>
        <w:pStyle w:val="Corpodetexto"/>
        <w:jc w:val="both"/>
        <w:rPr>
          <w:rFonts w:ascii="Arial"/>
        </w:rPr>
      </w:pPr>
    </w:p>
    <w:p w:rsidR="007B75DC" w:rsidRPr="003C0562" w:rsidRDefault="007B75DC" w:rsidP="003C0562">
      <w:pPr>
        <w:pStyle w:val="Corpodetexto"/>
        <w:jc w:val="both"/>
        <w:rPr>
          <w:rFonts w:ascii="Arial"/>
        </w:rPr>
      </w:pPr>
    </w:p>
    <w:p w:rsidR="007B75DC" w:rsidRDefault="007B75DC">
      <w:pPr>
        <w:pStyle w:val="Corpodetexto"/>
        <w:rPr>
          <w:rFonts w:ascii="Arial"/>
          <w:b/>
        </w:rPr>
      </w:pPr>
    </w:p>
    <w:p w:rsidR="007B75DC" w:rsidRDefault="007B75DC">
      <w:pPr>
        <w:pStyle w:val="Corpodetexto"/>
        <w:rPr>
          <w:sz w:val="22"/>
        </w:rPr>
      </w:pPr>
    </w:p>
    <w:p w:rsidR="007B75DC" w:rsidRDefault="007B75DC">
      <w:pPr>
        <w:pStyle w:val="Corpodetexto"/>
        <w:spacing w:before="78"/>
        <w:rPr>
          <w:sz w:val="22"/>
        </w:rPr>
      </w:pPr>
    </w:p>
    <w:p w:rsidR="007B75DC" w:rsidRDefault="007B75DC">
      <w:pPr>
        <w:pStyle w:val="Corpodetexto"/>
        <w:rPr>
          <w:sz w:val="22"/>
        </w:rPr>
      </w:pPr>
    </w:p>
    <w:p w:rsidR="007B75DC" w:rsidRDefault="007B75DC">
      <w:pPr>
        <w:pStyle w:val="Corpodetexto"/>
        <w:spacing w:before="149"/>
        <w:rPr>
          <w:sz w:val="22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3C0562" w:rsidRDefault="003C0562">
      <w:pPr>
        <w:pStyle w:val="Corpodetexto"/>
        <w:spacing w:before="10"/>
        <w:rPr>
          <w:sz w:val="18"/>
        </w:rPr>
      </w:pPr>
    </w:p>
    <w:p w:rsidR="007B75DC" w:rsidRDefault="007E6030">
      <w:pPr>
        <w:pStyle w:val="Corpodetexto"/>
        <w:spacing w:before="10"/>
        <w:rPr>
          <w:sz w:val="18"/>
        </w:rPr>
      </w:pPr>
      <w:r>
        <w:rPr>
          <w:noProof/>
          <w:sz w:val="18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1397508</wp:posOffset>
            </wp:positionH>
            <wp:positionV relativeFrom="paragraph">
              <wp:posOffset>153023</wp:posOffset>
            </wp:positionV>
            <wp:extent cx="4764024" cy="70408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02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75DC">
      <w:type w:val="continuous"/>
      <w:pgSz w:w="11910" w:h="16840"/>
      <w:pgMar w:top="3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F6212"/>
    <w:multiLevelType w:val="hybridMultilevel"/>
    <w:tmpl w:val="854E8998"/>
    <w:lvl w:ilvl="0" w:tplc="BB4E44C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DC"/>
    <w:rsid w:val="00151B9C"/>
    <w:rsid w:val="00287DFE"/>
    <w:rsid w:val="00385687"/>
    <w:rsid w:val="003C0562"/>
    <w:rsid w:val="00484682"/>
    <w:rsid w:val="00683991"/>
    <w:rsid w:val="007B75DC"/>
    <w:rsid w:val="007E6030"/>
    <w:rsid w:val="009B1269"/>
    <w:rsid w:val="00F5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1096"/>
  <w15:docId w15:val="{19543254-BA1E-4458-B1D6-6B3EDF77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Asus</cp:lastModifiedBy>
  <cp:revision>2</cp:revision>
  <dcterms:created xsi:type="dcterms:W3CDTF">2026-02-09T11:17:00Z</dcterms:created>
  <dcterms:modified xsi:type="dcterms:W3CDTF">2026-02-09T11:17:00Z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